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E9B50" w14:textId="77777777" w:rsidR="00F73C43" w:rsidRPr="00AD2F8A" w:rsidRDefault="00F73C43" w:rsidP="00AD2F8A">
      <w:pPr>
        <w:spacing w:after="0" w:line="240" w:lineRule="auto"/>
        <w:ind w:left="4536"/>
        <w:rPr>
          <w:rFonts w:ascii="Times New Roman" w:hAnsi="Times New Roman" w:cs="Times New Roman"/>
          <w:bCs/>
          <w:sz w:val="28"/>
          <w:szCs w:val="28"/>
        </w:rPr>
      </w:pPr>
      <w:r w:rsidRPr="00AD2F8A">
        <w:rPr>
          <w:rFonts w:ascii="Times New Roman" w:hAnsi="Times New Roman" w:cs="Times New Roman"/>
          <w:bCs/>
          <w:sz w:val="28"/>
          <w:szCs w:val="28"/>
        </w:rPr>
        <w:t xml:space="preserve">УТВЕРЖДАЮ  </w:t>
      </w:r>
    </w:p>
    <w:p w14:paraId="26493590" w14:textId="7E08460E" w:rsidR="00F73C43" w:rsidRPr="00AD2F8A" w:rsidRDefault="00F73C43" w:rsidP="00AD2F8A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AD2F8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D2F8A">
        <w:rPr>
          <w:rFonts w:ascii="Times New Roman" w:hAnsi="Times New Roman" w:cs="Times New Roman"/>
          <w:sz w:val="28"/>
          <w:szCs w:val="28"/>
        </w:rPr>
        <w:t>Гродненского</w:t>
      </w:r>
      <w:r w:rsidRPr="00AD2F8A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</w:t>
      </w:r>
    </w:p>
    <w:p w14:paraId="6198A58F" w14:textId="77777777" w:rsidR="00F73C43" w:rsidRPr="00AD2F8A" w:rsidRDefault="00F73C43" w:rsidP="00AD2F8A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44D65" w14:textId="0C5B6F9E" w:rsidR="00F73C43" w:rsidRPr="00AD2F8A" w:rsidRDefault="00F73C43" w:rsidP="00AD2F8A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 w:rsidRPr="00AD2F8A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AD2F8A">
        <w:rPr>
          <w:rFonts w:ascii="Times New Roman" w:hAnsi="Times New Roman" w:cs="Times New Roman"/>
          <w:sz w:val="28"/>
          <w:szCs w:val="28"/>
        </w:rPr>
        <w:t>В</w:t>
      </w:r>
      <w:r w:rsidRPr="00AD2F8A">
        <w:rPr>
          <w:rFonts w:ascii="Times New Roman" w:hAnsi="Times New Roman" w:cs="Times New Roman"/>
          <w:sz w:val="28"/>
          <w:szCs w:val="28"/>
        </w:rPr>
        <w:t>.</w:t>
      </w:r>
      <w:r w:rsidR="00972F32">
        <w:rPr>
          <w:rFonts w:ascii="Times New Roman" w:hAnsi="Times New Roman" w:cs="Times New Roman"/>
          <w:sz w:val="28"/>
          <w:szCs w:val="28"/>
        </w:rPr>
        <w:t xml:space="preserve"> </w:t>
      </w:r>
      <w:r w:rsidRPr="00AD2F8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AD2F8A">
        <w:rPr>
          <w:rFonts w:ascii="Times New Roman" w:hAnsi="Times New Roman" w:cs="Times New Roman"/>
          <w:sz w:val="28"/>
          <w:szCs w:val="28"/>
        </w:rPr>
        <w:t>Хелски</w:t>
      </w:r>
      <w:r w:rsidRPr="00AD2F8A">
        <w:rPr>
          <w:rFonts w:ascii="Times New Roman" w:hAnsi="Times New Roman" w:cs="Times New Roman"/>
          <w:sz w:val="28"/>
          <w:szCs w:val="28"/>
        </w:rPr>
        <w:t>й</w:t>
      </w:r>
      <w:proofErr w:type="spellEnd"/>
    </w:p>
    <w:p w14:paraId="7DE9EB7D" w14:textId="75401711" w:rsidR="00F73C43" w:rsidRPr="00AD2F8A" w:rsidRDefault="00F73C43" w:rsidP="00AD2F8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D2F8A">
        <w:rPr>
          <w:rFonts w:ascii="Times New Roman" w:hAnsi="Times New Roman" w:cs="Times New Roman"/>
          <w:sz w:val="28"/>
          <w:szCs w:val="28"/>
        </w:rPr>
        <w:t>«_____» ______________202</w:t>
      </w:r>
      <w:r w:rsidR="001A6C2D">
        <w:rPr>
          <w:rFonts w:ascii="Times New Roman" w:hAnsi="Times New Roman" w:cs="Times New Roman"/>
          <w:sz w:val="28"/>
          <w:szCs w:val="28"/>
        </w:rPr>
        <w:t>6</w:t>
      </w:r>
      <w:r w:rsidRPr="00AD2F8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FC0569" w14:textId="77777777" w:rsidR="00F73C43" w:rsidRPr="00AD2F8A" w:rsidRDefault="00F73C43" w:rsidP="00AD2F8A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AD2F8A">
        <w:rPr>
          <w:rFonts w:ascii="Times New Roman" w:hAnsi="Times New Roman" w:cs="Times New Roman"/>
        </w:rPr>
        <w:t xml:space="preserve">         М.П.</w:t>
      </w:r>
    </w:p>
    <w:p w14:paraId="0C684F4F" w14:textId="77777777" w:rsidR="00F73C43" w:rsidRPr="00AD2F8A" w:rsidRDefault="00F73C43" w:rsidP="00AD2F8A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74C17" w14:textId="77777777" w:rsidR="00F73C43" w:rsidRPr="00AD2F8A" w:rsidRDefault="00F73C43" w:rsidP="00AD2F8A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EBF49" w14:textId="77777777" w:rsidR="00F73C43" w:rsidRPr="00AD2F8A" w:rsidRDefault="00F73C43" w:rsidP="00AD2F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D1E73" w14:textId="77777777" w:rsidR="00F73C43" w:rsidRPr="00AD2F8A" w:rsidRDefault="00F73C43" w:rsidP="00AD2F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5EDD5" w14:textId="77777777" w:rsidR="00F73C43" w:rsidRPr="00AD2F8A" w:rsidRDefault="00F73C43" w:rsidP="00AD2F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1C5DE" w14:textId="77777777" w:rsidR="00F73C43" w:rsidRPr="00AD2F8A" w:rsidRDefault="00F73C43" w:rsidP="00AD2F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0A60D" w14:textId="77777777" w:rsidR="00F73C43" w:rsidRPr="00AD2F8A" w:rsidRDefault="00F73C43" w:rsidP="00AD2F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EF060" w14:textId="77777777" w:rsidR="00F73C43" w:rsidRPr="00AD2F8A" w:rsidRDefault="00F73C43" w:rsidP="00AD2F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880CC" w14:textId="77777777" w:rsidR="00F73C43" w:rsidRPr="00AD2F8A" w:rsidRDefault="00F73C43" w:rsidP="00AD2F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1D77E" w14:textId="77777777" w:rsidR="00F73C43" w:rsidRPr="00AD2F8A" w:rsidRDefault="00F73C43" w:rsidP="00AD2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4DE41" w14:textId="14CA8AB1" w:rsidR="00F73C43" w:rsidRPr="00AD2F8A" w:rsidRDefault="007855B6" w:rsidP="00972F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АКТУАЛИЗИРОВАННЫЕ МЕРОПРИЯТИЯ</w:t>
      </w:r>
      <w:r w:rsidR="00F73C43" w:rsidRPr="00AD2F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FF93E1" w14:textId="77777777" w:rsidR="00EF1E7E" w:rsidRDefault="00F73C43" w:rsidP="00972F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8A">
        <w:rPr>
          <w:rFonts w:ascii="Times New Roman" w:hAnsi="Times New Roman" w:cs="Times New Roman"/>
          <w:b/>
          <w:sz w:val="28"/>
          <w:szCs w:val="28"/>
        </w:rPr>
        <w:t xml:space="preserve">ПЛАНА УПРАВЛЕНИЯ </w:t>
      </w:r>
    </w:p>
    <w:p w14:paraId="5F3427FD" w14:textId="0CD9107C" w:rsidR="00F73C43" w:rsidRDefault="00F73C43" w:rsidP="00972F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8A">
        <w:rPr>
          <w:rFonts w:ascii="Times New Roman" w:hAnsi="Times New Roman" w:cs="Times New Roman"/>
          <w:b/>
          <w:sz w:val="28"/>
          <w:szCs w:val="28"/>
        </w:rPr>
        <w:t>РЕСПУБЛИКАНСКИМ ЛАНДШАФТНЫМ ЗАКАЗНИКОМ «</w:t>
      </w:r>
      <w:r w:rsidR="00AD2F8A">
        <w:rPr>
          <w:rFonts w:ascii="Times New Roman" w:hAnsi="Times New Roman" w:cs="Times New Roman"/>
          <w:b/>
          <w:sz w:val="28"/>
          <w:szCs w:val="28"/>
        </w:rPr>
        <w:t>ОЗЕРЫ</w:t>
      </w:r>
      <w:r w:rsidRPr="00AD2F8A">
        <w:rPr>
          <w:rFonts w:ascii="Times New Roman" w:hAnsi="Times New Roman" w:cs="Times New Roman"/>
          <w:b/>
          <w:sz w:val="28"/>
          <w:szCs w:val="28"/>
        </w:rPr>
        <w:t>»</w:t>
      </w:r>
    </w:p>
    <w:p w14:paraId="0AD44392" w14:textId="0E201BF5" w:rsidR="007855B6" w:rsidRPr="00AD2F8A" w:rsidRDefault="007855B6" w:rsidP="00972F3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2026-20</w:t>
      </w:r>
      <w:r w:rsidR="004D5D95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6EEF0959" w14:textId="77777777" w:rsidR="00F73C43" w:rsidRPr="00AD2F8A" w:rsidRDefault="00F73C43" w:rsidP="00AD2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67F82" w14:textId="77777777" w:rsidR="00F73C43" w:rsidRPr="00AD2F8A" w:rsidRDefault="00F73C43" w:rsidP="00AD2F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9698E3" w14:textId="77777777" w:rsidR="00F73C43" w:rsidRPr="00AD2F8A" w:rsidRDefault="00F73C43" w:rsidP="00AD2F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3FD35" w14:textId="77777777" w:rsidR="00F73C43" w:rsidRPr="00AD2F8A" w:rsidRDefault="00F73C43" w:rsidP="00AD2F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58B55" w14:textId="77777777" w:rsidR="00F73C43" w:rsidRPr="00AD2F8A" w:rsidRDefault="00F73C43" w:rsidP="00AD2F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F14BE" w14:textId="77777777" w:rsidR="00F73C43" w:rsidRPr="00AD2F8A" w:rsidRDefault="00F73C43" w:rsidP="00AD2F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BA732" w14:textId="77777777" w:rsidR="00F73C43" w:rsidRPr="00AD2F8A" w:rsidRDefault="00F73C43" w:rsidP="00AD2F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B356E" w14:textId="77777777" w:rsidR="00F73C43" w:rsidRPr="00AD2F8A" w:rsidRDefault="00F73C43" w:rsidP="00AD2F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ED8C03" w14:textId="77777777" w:rsidR="00F73C43" w:rsidRPr="00AD2F8A" w:rsidRDefault="00F73C43" w:rsidP="00AD2F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11AC5" w14:textId="77777777" w:rsidR="00F73C43" w:rsidRPr="00AD2F8A" w:rsidRDefault="00F73C43" w:rsidP="00AD2F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CBC93" w14:textId="77777777" w:rsidR="00F73C43" w:rsidRPr="00AD2F8A" w:rsidRDefault="00F73C43" w:rsidP="00AD2F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B3868" w14:textId="77777777" w:rsidR="00F73C43" w:rsidRPr="00AD2F8A" w:rsidRDefault="00F73C43" w:rsidP="00AD2F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FC1ED" w14:textId="77777777" w:rsidR="00F73C43" w:rsidRPr="00AD2F8A" w:rsidRDefault="00F73C43" w:rsidP="00AD2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2F8A">
        <w:rPr>
          <w:rFonts w:ascii="Times New Roman" w:hAnsi="Times New Roman" w:cs="Times New Roman"/>
          <w:bCs/>
          <w:sz w:val="28"/>
          <w:szCs w:val="28"/>
        </w:rPr>
        <w:t xml:space="preserve">Директор ГПУ </w:t>
      </w:r>
      <w:r w:rsidRPr="00AD2F8A">
        <w:rPr>
          <w:rFonts w:ascii="Times New Roman" w:hAnsi="Times New Roman" w:cs="Times New Roman"/>
          <w:sz w:val="28"/>
          <w:szCs w:val="28"/>
        </w:rPr>
        <w:t xml:space="preserve">«Республиканский </w:t>
      </w:r>
    </w:p>
    <w:p w14:paraId="25DF7A44" w14:textId="7FE59887" w:rsidR="00F73C43" w:rsidRPr="00AD2F8A" w:rsidRDefault="00F73C43" w:rsidP="00AD2F8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D2F8A">
        <w:rPr>
          <w:rFonts w:ascii="Times New Roman" w:hAnsi="Times New Roman" w:cs="Times New Roman"/>
          <w:sz w:val="28"/>
          <w:szCs w:val="28"/>
        </w:rPr>
        <w:t>ландшафтный заказник «</w:t>
      </w:r>
      <w:r w:rsidR="00AD2F8A">
        <w:rPr>
          <w:rFonts w:ascii="Times New Roman" w:hAnsi="Times New Roman" w:cs="Times New Roman"/>
          <w:sz w:val="28"/>
          <w:szCs w:val="28"/>
        </w:rPr>
        <w:t>Озеры</w:t>
      </w:r>
      <w:r w:rsidRPr="00AD2F8A">
        <w:rPr>
          <w:rFonts w:ascii="Times New Roman" w:hAnsi="Times New Roman" w:cs="Times New Roman"/>
          <w:sz w:val="28"/>
          <w:szCs w:val="28"/>
        </w:rPr>
        <w:t>»</w:t>
      </w:r>
      <w:r w:rsidRPr="00AD2F8A">
        <w:rPr>
          <w:rFonts w:ascii="Times New Roman" w:hAnsi="Times New Roman" w:cs="Times New Roman"/>
          <w:bCs/>
          <w:sz w:val="28"/>
          <w:szCs w:val="28"/>
        </w:rPr>
        <w:tab/>
      </w:r>
      <w:r w:rsidRPr="00AD2F8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AD2F8A">
        <w:rPr>
          <w:rFonts w:ascii="Times New Roman" w:hAnsi="Times New Roman" w:cs="Times New Roman"/>
          <w:bCs/>
          <w:sz w:val="28"/>
          <w:szCs w:val="28"/>
        </w:rPr>
        <w:t xml:space="preserve">___________ </w:t>
      </w:r>
      <w:r w:rsidR="00AD2F8A" w:rsidRPr="00AD2F8A">
        <w:rPr>
          <w:rFonts w:ascii="Times New Roman" w:hAnsi="Times New Roman" w:cs="Times New Roman"/>
          <w:bCs/>
          <w:sz w:val="28"/>
          <w:szCs w:val="28"/>
        </w:rPr>
        <w:t>Д. А. Морозик</w:t>
      </w:r>
    </w:p>
    <w:p w14:paraId="09623C07" w14:textId="77777777" w:rsidR="00F73C43" w:rsidRPr="00AD2F8A" w:rsidRDefault="00F73C43" w:rsidP="00AD2F8A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D2F8A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</w:t>
      </w:r>
      <w:r w:rsidRPr="00AD2F8A">
        <w:rPr>
          <w:rFonts w:ascii="Times New Roman" w:hAnsi="Times New Roman" w:cs="Times New Roman"/>
          <w:i/>
          <w:iCs/>
        </w:rPr>
        <w:t>(подпись)</w:t>
      </w:r>
      <w:r w:rsidRPr="00AD2F8A">
        <w:rPr>
          <w:rFonts w:ascii="Times New Roman" w:hAnsi="Times New Roman" w:cs="Times New Roman"/>
          <w:i/>
          <w:iCs/>
        </w:rPr>
        <w:tab/>
        <w:t xml:space="preserve">      </w:t>
      </w:r>
      <w:proofErr w:type="gramStart"/>
      <w:r w:rsidRPr="00AD2F8A">
        <w:rPr>
          <w:rFonts w:ascii="Times New Roman" w:hAnsi="Times New Roman" w:cs="Times New Roman"/>
          <w:i/>
          <w:iCs/>
        </w:rPr>
        <w:t xml:space="preserve">   (</w:t>
      </w:r>
      <w:proofErr w:type="gramEnd"/>
      <w:r w:rsidRPr="00AD2F8A">
        <w:rPr>
          <w:rFonts w:ascii="Times New Roman" w:hAnsi="Times New Roman" w:cs="Times New Roman"/>
          <w:i/>
          <w:iCs/>
        </w:rPr>
        <w:t xml:space="preserve">Ф.И.О.) </w:t>
      </w:r>
    </w:p>
    <w:p w14:paraId="18A58A4C" w14:textId="2E328F33" w:rsidR="00F73C43" w:rsidRPr="00AD2F8A" w:rsidRDefault="00F73C43" w:rsidP="00AD2F8A">
      <w:pPr>
        <w:spacing w:after="0" w:line="240" w:lineRule="auto"/>
        <w:ind w:left="5664" w:hanging="84"/>
        <w:rPr>
          <w:rFonts w:ascii="Times New Roman" w:hAnsi="Times New Roman" w:cs="Times New Roman"/>
          <w:sz w:val="28"/>
          <w:szCs w:val="28"/>
        </w:rPr>
      </w:pPr>
      <w:r w:rsidRPr="00AD2F8A">
        <w:rPr>
          <w:rFonts w:ascii="Times New Roman" w:hAnsi="Times New Roman" w:cs="Times New Roman"/>
          <w:sz w:val="28"/>
          <w:szCs w:val="28"/>
        </w:rPr>
        <w:t>«___» ___________ 202</w:t>
      </w:r>
      <w:r w:rsidR="001A6C2D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AD2F8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1B75077" w14:textId="77777777" w:rsidR="00F73C43" w:rsidRPr="00AD2F8A" w:rsidRDefault="00F73C43" w:rsidP="00AD2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96AA51" w14:textId="77777777" w:rsidR="00F73C43" w:rsidRPr="00AD2F8A" w:rsidRDefault="00F73C43" w:rsidP="00AD2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10AB08" w14:textId="77777777" w:rsidR="00F73C43" w:rsidRPr="00AD2F8A" w:rsidRDefault="00F73C43" w:rsidP="00AD2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7E484B" w14:textId="77777777" w:rsidR="00F73C43" w:rsidRDefault="00F73C43" w:rsidP="00AD2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09F102" w14:textId="77777777" w:rsidR="00AD2F8A" w:rsidRDefault="00AD2F8A" w:rsidP="00AD2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6FB5BE" w14:textId="77777777" w:rsidR="00AD2F8A" w:rsidRPr="00AD2F8A" w:rsidRDefault="00AD2F8A" w:rsidP="00AD2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A83EC9" w14:textId="77777777" w:rsidR="00F73C43" w:rsidRDefault="00F73C43" w:rsidP="00AD2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7D812E" w14:textId="27CD1B50" w:rsidR="00F73C43" w:rsidRPr="00AD2F8A" w:rsidRDefault="00AD2F8A" w:rsidP="00AD2F8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Гродно,</w:t>
      </w:r>
      <w:r w:rsidR="00F73C43" w:rsidRPr="00AD2F8A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7EECF3AC" w14:textId="77777777" w:rsidR="004402D3" w:rsidRPr="00A05A1A" w:rsidRDefault="004402D3" w:rsidP="004402D3">
      <w:pPr>
        <w:pageBreakBefore/>
        <w:tabs>
          <w:tab w:val="left" w:pos="1065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A05A1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lastRenderedPageBreak/>
        <w:t>ВВЕДЕНИЕ</w:t>
      </w:r>
    </w:p>
    <w:p w14:paraId="634D0C09" w14:textId="77777777" w:rsidR="004402D3" w:rsidRDefault="004402D3" w:rsidP="004402D3">
      <w:pPr>
        <w:tabs>
          <w:tab w:val="left" w:pos="1065"/>
        </w:tabs>
        <w:spacing w:after="0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5D03218A" w14:textId="4341BA23" w:rsidR="0087535E" w:rsidRPr="0087535E" w:rsidRDefault="0087535E" w:rsidP="006B3AD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AD4">
        <w:rPr>
          <w:rFonts w:ascii="Times New Roman" w:hAnsi="Times New Roman"/>
          <w:sz w:val="28"/>
          <w:szCs w:val="28"/>
        </w:rPr>
        <w:t>Республиканский ландшафтный заказник</w:t>
      </w:r>
      <w:r w:rsidRPr="00875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«Озеры» </w:t>
      </w:r>
      <w:r w:rsidRPr="006B3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находится </w:t>
      </w:r>
      <w:r w:rsidRPr="00875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Гродненского и Щучинского районов Гродненской области </w:t>
      </w:r>
      <w:r w:rsidRPr="006B3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7535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 Постановлением Совета Министров Белорусской ССР № 48 от 05</w:t>
      </w:r>
      <w:r w:rsidR="000347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7535E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 1990 г</w:t>
      </w:r>
      <w:r w:rsidR="000347D9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875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сохранения в естественном состоянии уникального лесоозерного ландшафтного комплекса с редкими видами растений и животных, внесенными в Красную книгу </w:t>
      </w:r>
      <w:r w:rsidRPr="006B3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</w:t>
      </w:r>
      <w:r w:rsidRPr="0087535E">
        <w:rPr>
          <w:rFonts w:ascii="Times New Roman" w:eastAsia="Times New Roman" w:hAnsi="Times New Roman" w:cs="Times New Roman"/>
          <w:color w:val="000000"/>
          <w:sz w:val="28"/>
          <w:szCs w:val="28"/>
        </w:rPr>
        <w:t>Беларус</w:t>
      </w:r>
      <w:r w:rsidRPr="006B3AD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7535E"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имеющим большое научное, культурно-эстетическое и рекреационное значение. Границы и площадь заказника скорректированы Постановлением Президиума Верховного Совета Республики Беларусь № 3282/ХII от 12</w:t>
      </w:r>
      <w:r w:rsidR="000347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75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октября 1994 года «Об изменении границ государственного ландшафтного заказника «Озеры». В последующем заказник «Озеры» дважды преобразовывался: в 2007 и в 2014 годах (изменялись границы, площадь и режимы </w:t>
      </w:r>
      <w:r w:rsidR="00DA5A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охраны </w:t>
      </w:r>
      <w:r w:rsidRPr="0087535E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заказника).</w:t>
      </w:r>
    </w:p>
    <w:p w14:paraId="164D8F85" w14:textId="63BB9E50" w:rsidR="009D3A5A" w:rsidRPr="009D3A5A" w:rsidRDefault="009D3A5A" w:rsidP="006B3AD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Республиканский ландшафтный заказник «Озеры» расположен в 15 км к северо-востоку от г. Гродно и к северу от </w:t>
      </w:r>
      <w:proofErr w:type="spellStart"/>
      <w:r w:rsidRPr="009D3A5A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proofErr w:type="spellEnd"/>
      <w:r w:rsidRPr="009D3A5A">
        <w:rPr>
          <w:rFonts w:ascii="Times New Roman" w:eastAsia="Times New Roman" w:hAnsi="Times New Roman" w:cs="Times New Roman"/>
          <w:color w:val="000000"/>
          <w:sz w:val="28"/>
          <w:szCs w:val="28"/>
        </w:rPr>
        <w:t>. Озеры. С запада от заказника «Озеры» расположен республиканский ландшафтный заказник «Гродненская пуща». На востоке заказник «Озеры» непосредственно граничит с республиканским ландшафтным заказником «</w:t>
      </w:r>
      <w:proofErr w:type="spellStart"/>
      <w:r w:rsidRPr="009D3A5A">
        <w:rPr>
          <w:rFonts w:ascii="Times New Roman" w:eastAsia="Times New Roman" w:hAnsi="Times New Roman" w:cs="Times New Roman"/>
          <w:color w:val="000000"/>
          <w:sz w:val="28"/>
          <w:szCs w:val="28"/>
        </w:rPr>
        <w:t>Котра</w:t>
      </w:r>
      <w:proofErr w:type="spellEnd"/>
      <w:r w:rsidRPr="009D3A5A">
        <w:rPr>
          <w:rFonts w:ascii="Times New Roman" w:eastAsia="Times New Roman" w:hAnsi="Times New Roman" w:cs="Times New Roman"/>
          <w:color w:val="000000"/>
          <w:sz w:val="28"/>
          <w:szCs w:val="28"/>
        </w:rPr>
        <w:t>». С севера к заказнику «Озеры» примыкают заказники местного значения «Чертово болото» и «</w:t>
      </w:r>
      <w:proofErr w:type="spellStart"/>
      <w:r w:rsidRPr="009D3A5A">
        <w:rPr>
          <w:rFonts w:ascii="Times New Roman" w:eastAsia="Times New Roman" w:hAnsi="Times New Roman" w:cs="Times New Roman"/>
          <w:color w:val="000000"/>
          <w:sz w:val="28"/>
          <w:szCs w:val="28"/>
        </w:rPr>
        <w:t>Друскеники</w:t>
      </w:r>
      <w:proofErr w:type="spellEnd"/>
      <w:r w:rsidRPr="009D3A5A">
        <w:rPr>
          <w:rFonts w:ascii="Times New Roman" w:eastAsia="Times New Roman" w:hAnsi="Times New Roman" w:cs="Times New Roman"/>
          <w:color w:val="000000"/>
          <w:sz w:val="28"/>
          <w:szCs w:val="28"/>
        </w:rPr>
        <w:t>». Географические координаты центральной части заказника X 24° 2ʹ 39.2393ʹʹ Y53° 47ʹ 40.4268ʹʹ в системе координат 1984 года. Максимальная протяженность с севера на юг – 16,6 км, с запада на восток – 21</w:t>
      </w:r>
      <w:r w:rsidRPr="006B3A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D3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км. Территория </w:t>
      </w:r>
      <w:r w:rsidRPr="00896EEF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заказника частично перекрывается санаторием «Поречье» (в центральной части заказника). С запада к границам заказника непосредственно примыкают границы зоны отдыха «Рыбница», а с востока – границы зоны отдыха «</w:t>
      </w:r>
      <w:proofErr w:type="spellStart"/>
      <w:r w:rsidRPr="00896EEF">
        <w:rPr>
          <w:rFonts w:ascii="Times New Roman" w:eastAsia="Times New Roman" w:hAnsi="Times New Roman" w:cs="Times New Roman"/>
          <w:color w:val="000000"/>
          <w:sz w:val="28"/>
          <w:szCs w:val="28"/>
        </w:rPr>
        <w:t>Котра</w:t>
      </w:r>
      <w:proofErr w:type="spellEnd"/>
      <w:r w:rsidRPr="00896EEF">
        <w:rPr>
          <w:rFonts w:ascii="Times New Roman" w:eastAsia="Times New Roman" w:hAnsi="Times New Roman" w:cs="Times New Roman"/>
          <w:color w:val="000000"/>
          <w:sz w:val="28"/>
          <w:szCs w:val="28"/>
        </w:rPr>
        <w:t>». Границы</w:t>
      </w:r>
      <w:r w:rsidRPr="009D3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курорта и зон отдыха утверждены Постановлением Совета Министров Республики Беларусь от 15 декабря 2016</w:t>
      </w:r>
      <w:r w:rsidRPr="006B3A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D3A5A"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 w:rsidRPr="006B3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3A5A">
        <w:rPr>
          <w:rFonts w:ascii="Times New Roman" w:eastAsia="Times New Roman" w:hAnsi="Times New Roman" w:cs="Times New Roman"/>
          <w:color w:val="000000"/>
          <w:sz w:val="28"/>
          <w:szCs w:val="28"/>
        </w:rPr>
        <w:t>1031 в составе «Генеральной схемы размещения зон и объектов оздоровления, туризма и отдыха Республики Беларусь на 2016 – 2020 годы и на период до 2030 года».</w:t>
      </w:r>
    </w:p>
    <w:p w14:paraId="6FAC3E16" w14:textId="4B8EA8E8" w:rsidR="00173F93" w:rsidRPr="00173F93" w:rsidRDefault="00173F93" w:rsidP="006B3AD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Заказник «Озеры» объявлен </w:t>
      </w:r>
      <w:r w:rsidR="00DA5A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 охраняемой природной территорией </w:t>
      </w:r>
      <w:r w:rsidRPr="00173F93">
        <w:rPr>
          <w:rFonts w:ascii="Times New Roman" w:eastAsia="Times New Roman" w:hAnsi="Times New Roman" w:cs="Times New Roman"/>
          <w:color w:val="000000"/>
          <w:sz w:val="28"/>
          <w:szCs w:val="28"/>
        </w:rPr>
        <w:t>без изъятия у землепользователей земельных участков.</w:t>
      </w:r>
    </w:p>
    <w:p w14:paraId="7538E64A" w14:textId="08A832C6" w:rsidR="00173F93" w:rsidRPr="006B3AD4" w:rsidRDefault="00173F93" w:rsidP="006B3AD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F93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заказником «Озеры» осуществля</w:t>
      </w:r>
      <w:r w:rsidR="00DA5A4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73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Гродненский и Щучинский райисполкомы. Кроме того, для управления заказником в соответствии со статьей 33 Закона Республики Беларусь «Об особо охраняемых природных территориях» создано и функционирует Государственное природоохранное учреждение «Республиканский </w:t>
      </w:r>
      <w:r w:rsidRPr="00173F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ландшафтный заказник «Озеры»</w:t>
      </w:r>
      <w:r w:rsidRPr="006B3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B3AD4">
        <w:rPr>
          <w:rFonts w:ascii="Times New Roman" w:hAnsi="Times New Roman"/>
          <w:sz w:val="28"/>
          <w:szCs w:val="28"/>
        </w:rPr>
        <w:t xml:space="preserve">которое находится в </w:t>
      </w:r>
      <w:proofErr w:type="spellStart"/>
      <w:r w:rsidRPr="006B3AD4">
        <w:rPr>
          <w:rFonts w:ascii="Times New Roman" w:hAnsi="Times New Roman"/>
          <w:sz w:val="28"/>
          <w:szCs w:val="28"/>
        </w:rPr>
        <w:t>аг</w:t>
      </w:r>
      <w:proofErr w:type="spellEnd"/>
      <w:r w:rsidRPr="006B3AD4">
        <w:rPr>
          <w:rFonts w:ascii="Times New Roman" w:hAnsi="Times New Roman"/>
          <w:sz w:val="28"/>
          <w:szCs w:val="28"/>
        </w:rPr>
        <w:t xml:space="preserve">. Озеры Гродненского района. </w:t>
      </w:r>
    </w:p>
    <w:p w14:paraId="30158E07" w14:textId="563C101E" w:rsidR="00CA4FF9" w:rsidRPr="00470410" w:rsidRDefault="00CA4FF9" w:rsidP="00CA4FF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173F93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Заказник «Озеры» соответствует следующим критериям выбора природных территорий для объявления их особо охраняемыми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(статья 16 Закона Республики Беларусь от 15 ноября 2025 г. № 150-З «Об особо охраняемых природных территориях»):</w:t>
      </w:r>
    </w:p>
    <w:p w14:paraId="0CFD0461" w14:textId="77777777" w:rsidR="00173F93" w:rsidRPr="004D5D95" w:rsidRDefault="00173F93" w:rsidP="0012051A">
      <w:pPr>
        <w:pStyle w:val="a8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наличие мест обитания редких и находящихся под угрозой исчезновения видов диких животных и дикорастущих растений, включенных в Красную книгу Республики Беларусь, и видов, подпадающих под действие международных договоров Республики Беларусь;</w:t>
      </w:r>
    </w:p>
    <w:p w14:paraId="619DC4B8" w14:textId="24ED20BF" w:rsidR="00173F93" w:rsidRPr="004D5D95" w:rsidRDefault="00173F93" w:rsidP="0012051A">
      <w:pPr>
        <w:pStyle w:val="a8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наличие природных территорий, являющихся элементами </w:t>
      </w:r>
      <w:r w:rsidR="00DA5A48"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национальной экологической сети;</w:t>
      </w:r>
    </w:p>
    <w:p w14:paraId="7C90AB9E" w14:textId="60F3E757" w:rsidR="00173F93" w:rsidRPr="004D5D95" w:rsidRDefault="00173F93" w:rsidP="0012051A">
      <w:pPr>
        <w:pStyle w:val="a8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типичные и (или) редкие природные ландшафты и биотопы составляют не менее 50 </w:t>
      </w:r>
      <w:r w:rsidR="00DA5A48"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%</w:t>
      </w: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от площади природной территории;</w:t>
      </w:r>
    </w:p>
    <w:p w14:paraId="5514D85D" w14:textId="77777777" w:rsidR="00173F93" w:rsidRPr="004D5D95" w:rsidRDefault="00173F93" w:rsidP="0012051A">
      <w:pPr>
        <w:pStyle w:val="a8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наличие мест обитания 10 и более видов диких животных и дикорастущих растений, включенных в Красную книгу Республики Беларусь, и (или) видов, подпадающих под действие международных договоров Республики Беларусь;</w:t>
      </w:r>
    </w:p>
    <w:p w14:paraId="1BBD4D51" w14:textId="77777777" w:rsidR="00173F93" w:rsidRPr="004D5D95" w:rsidRDefault="00173F93" w:rsidP="0012051A">
      <w:pPr>
        <w:pStyle w:val="a8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наличие рекреационного потенциала, эстетических, бальнеологических и иных ценных качеств природных комплексов и объектов.</w:t>
      </w:r>
    </w:p>
    <w:p w14:paraId="0F713A0D" w14:textId="77777777" w:rsidR="00BA2559" w:rsidRDefault="00BA2559" w:rsidP="00BA255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AD4">
        <w:rPr>
          <w:rFonts w:ascii="Times New Roman" w:hAnsi="Times New Roman"/>
          <w:sz w:val="28"/>
          <w:szCs w:val="28"/>
        </w:rPr>
        <w:t>План управления заказником «Озеры» был разработан в 2018 году (утвержден решением Гродненского районного исполнительного комитета и Щучинского районного исполнительного комитета от 28.12.2018 №900/1083) и в настоящее время требует актуализации. Действующий План управления заказником «Озеры» включает разделы: общую информацию об ООПТ; физико-географические условия ООПТ; биологическое разнообразие ООПТ; социально-экономические условия, а также перечень мероприятий по охране и использованию природных ресурсов заказника «Озеры».</w:t>
      </w:r>
    </w:p>
    <w:p w14:paraId="01E0536B" w14:textId="63122E67" w:rsidR="00BA2559" w:rsidRDefault="00BA2559" w:rsidP="00BA2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59">
        <w:rPr>
          <w:rFonts w:ascii="Times New Roman" w:hAnsi="Times New Roman" w:cs="Times New Roman"/>
          <w:sz w:val="28"/>
          <w:szCs w:val="28"/>
        </w:rPr>
        <w:t xml:space="preserve">План управления республиканским ландшафтным заказником «Озеры»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BA2559">
        <w:rPr>
          <w:rFonts w:ascii="Times New Roman" w:hAnsi="Times New Roman" w:cs="Times New Roman"/>
          <w:sz w:val="28"/>
          <w:szCs w:val="28"/>
        </w:rPr>
        <w:t>разработан ГНПО «Научно-практический центр Национальной академии наук Беларуси по биоресурсам» в 2017 году</w:t>
      </w:r>
      <w:r>
        <w:rPr>
          <w:rFonts w:ascii="Times New Roman" w:hAnsi="Times New Roman" w:cs="Times New Roman"/>
          <w:sz w:val="28"/>
          <w:szCs w:val="28"/>
        </w:rPr>
        <w:t xml:space="preserve">, где указано, </w:t>
      </w:r>
      <w:r w:rsidRPr="00BA2559">
        <w:rPr>
          <w:rFonts w:ascii="Times New Roman" w:hAnsi="Times New Roman" w:cs="Times New Roman"/>
          <w:sz w:val="28"/>
          <w:szCs w:val="28"/>
        </w:rPr>
        <w:t>что «целью выполнения НИР является разработка плана управления республиканским ландшафтным заказником «Озеры»</w:t>
      </w:r>
      <w:r w:rsidR="00BE76AC">
        <w:rPr>
          <w:rFonts w:ascii="Times New Roman" w:hAnsi="Times New Roman" w:cs="Times New Roman"/>
          <w:sz w:val="28"/>
          <w:szCs w:val="28"/>
        </w:rPr>
        <w:t>.</w:t>
      </w:r>
    </w:p>
    <w:p w14:paraId="5A73F197" w14:textId="77777777" w:rsidR="00BE76AC" w:rsidRPr="006B3AD4" w:rsidRDefault="00BE76AC" w:rsidP="00BE76A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AD4">
        <w:rPr>
          <w:rFonts w:ascii="Times New Roman" w:hAnsi="Times New Roman"/>
          <w:sz w:val="28"/>
          <w:szCs w:val="28"/>
        </w:rPr>
        <w:t>В связи с истекшим сроком реализации мероприятий плана управления заказником «Озеры», актуализированы указанные мероприятия</w:t>
      </w:r>
      <w:r w:rsidRPr="006B3AD4">
        <w:rPr>
          <w:sz w:val="28"/>
          <w:szCs w:val="28"/>
        </w:rPr>
        <w:t xml:space="preserve"> </w:t>
      </w:r>
      <w:r w:rsidRPr="006B3AD4">
        <w:rPr>
          <w:rFonts w:ascii="Times New Roman" w:hAnsi="Times New Roman"/>
          <w:sz w:val="28"/>
          <w:szCs w:val="28"/>
        </w:rPr>
        <w:t>на период, оставшийся до истечения общего срока реализации данного плана</w:t>
      </w:r>
      <w:r>
        <w:rPr>
          <w:rFonts w:ascii="Times New Roman" w:hAnsi="Times New Roman"/>
          <w:sz w:val="28"/>
          <w:szCs w:val="28"/>
        </w:rPr>
        <w:t>, исключены выполненные и неактуальные мероприятия.</w:t>
      </w:r>
    </w:p>
    <w:p w14:paraId="2BD3DAA4" w14:textId="72939E25" w:rsidR="0071462D" w:rsidRDefault="00BE76AC" w:rsidP="00BA2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71462D">
        <w:rPr>
          <w:rFonts w:ascii="Times New Roman" w:hAnsi="Times New Roman" w:cs="Times New Roman"/>
          <w:sz w:val="28"/>
          <w:szCs w:val="28"/>
        </w:rPr>
        <w:t xml:space="preserve">ктуализация мероприятий плана управления </w:t>
      </w:r>
      <w:r w:rsidR="00576F5E" w:rsidRPr="00BA2559">
        <w:rPr>
          <w:rFonts w:ascii="Times New Roman" w:hAnsi="Times New Roman" w:cs="Times New Roman"/>
          <w:sz w:val="28"/>
          <w:szCs w:val="28"/>
        </w:rPr>
        <w:t>республиканским ландшафтным заказником «Озеры»</w:t>
      </w:r>
      <w:r w:rsidR="00FD7288">
        <w:rPr>
          <w:rFonts w:ascii="Times New Roman" w:hAnsi="Times New Roman" w:cs="Times New Roman"/>
          <w:sz w:val="28"/>
          <w:szCs w:val="28"/>
        </w:rPr>
        <w:t xml:space="preserve"> на 2026-20</w:t>
      </w:r>
      <w:r w:rsidR="0078724E">
        <w:rPr>
          <w:rFonts w:ascii="Times New Roman" w:hAnsi="Times New Roman" w:cs="Times New Roman"/>
          <w:sz w:val="28"/>
          <w:szCs w:val="28"/>
        </w:rPr>
        <w:t>28</w:t>
      </w:r>
      <w:r w:rsidR="00FD7288">
        <w:rPr>
          <w:rFonts w:ascii="Times New Roman" w:hAnsi="Times New Roman" w:cs="Times New Roman"/>
          <w:sz w:val="28"/>
          <w:szCs w:val="28"/>
        </w:rPr>
        <w:t xml:space="preserve"> гг.</w:t>
      </w:r>
      <w:r w:rsidR="00576F5E">
        <w:rPr>
          <w:rFonts w:ascii="Times New Roman" w:hAnsi="Times New Roman" w:cs="Times New Roman"/>
          <w:sz w:val="28"/>
          <w:szCs w:val="28"/>
        </w:rPr>
        <w:t xml:space="preserve"> включала анализ выполнения указанных мероприятий, пересмотр и корректировка </w:t>
      </w:r>
      <w:r w:rsidR="00576F5E" w:rsidRPr="00576F5E">
        <w:rPr>
          <w:rFonts w:ascii="Times New Roman" w:hAnsi="Times New Roman" w:cs="Times New Roman"/>
          <w:sz w:val="28"/>
          <w:szCs w:val="28"/>
        </w:rPr>
        <w:t>мероприяти</w:t>
      </w:r>
      <w:r w:rsidR="00576F5E">
        <w:rPr>
          <w:rFonts w:ascii="Times New Roman" w:hAnsi="Times New Roman" w:cs="Times New Roman"/>
          <w:sz w:val="28"/>
          <w:szCs w:val="28"/>
        </w:rPr>
        <w:t>й</w:t>
      </w:r>
      <w:r w:rsidR="00576F5E" w:rsidRPr="00576F5E">
        <w:rPr>
          <w:rFonts w:ascii="Times New Roman" w:hAnsi="Times New Roman" w:cs="Times New Roman"/>
          <w:sz w:val="28"/>
          <w:szCs w:val="28"/>
        </w:rPr>
        <w:t xml:space="preserve"> по охране и использованию особо охраняем</w:t>
      </w:r>
      <w:r w:rsidR="00576F5E">
        <w:rPr>
          <w:rFonts w:ascii="Times New Roman" w:hAnsi="Times New Roman" w:cs="Times New Roman"/>
          <w:sz w:val="28"/>
          <w:szCs w:val="28"/>
        </w:rPr>
        <w:t>ой</w:t>
      </w:r>
      <w:r w:rsidR="00576F5E" w:rsidRPr="00576F5E">
        <w:rPr>
          <w:rFonts w:ascii="Times New Roman" w:hAnsi="Times New Roman" w:cs="Times New Roman"/>
          <w:sz w:val="28"/>
          <w:szCs w:val="28"/>
        </w:rPr>
        <w:t xml:space="preserve"> природн</w:t>
      </w:r>
      <w:r w:rsidR="00576F5E">
        <w:rPr>
          <w:rFonts w:ascii="Times New Roman" w:hAnsi="Times New Roman" w:cs="Times New Roman"/>
          <w:sz w:val="28"/>
          <w:szCs w:val="28"/>
        </w:rPr>
        <w:t>ой</w:t>
      </w:r>
      <w:r w:rsidR="00576F5E" w:rsidRPr="00576F5E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576F5E">
        <w:rPr>
          <w:rFonts w:ascii="Times New Roman" w:hAnsi="Times New Roman" w:cs="Times New Roman"/>
          <w:sz w:val="28"/>
          <w:szCs w:val="28"/>
        </w:rPr>
        <w:t>и</w:t>
      </w:r>
      <w:r w:rsidR="00576F5E" w:rsidRPr="00576F5E">
        <w:rPr>
          <w:rFonts w:ascii="Times New Roman" w:hAnsi="Times New Roman" w:cs="Times New Roman"/>
          <w:sz w:val="28"/>
          <w:szCs w:val="28"/>
        </w:rPr>
        <w:t>, включающи</w:t>
      </w:r>
      <w:r w:rsidR="00576F5E">
        <w:rPr>
          <w:rFonts w:ascii="Times New Roman" w:hAnsi="Times New Roman" w:cs="Times New Roman"/>
          <w:sz w:val="28"/>
          <w:szCs w:val="28"/>
        </w:rPr>
        <w:t>е</w:t>
      </w:r>
      <w:r w:rsidR="00576F5E" w:rsidRPr="00576F5E">
        <w:rPr>
          <w:rFonts w:ascii="Times New Roman" w:hAnsi="Times New Roman" w:cs="Times New Roman"/>
          <w:sz w:val="28"/>
          <w:szCs w:val="28"/>
        </w:rPr>
        <w:t xml:space="preserve"> сроки реализации, объемы и источники финансирования мероприятий по охране и использованию особо охраняем</w:t>
      </w:r>
      <w:r w:rsidR="00576F5E">
        <w:rPr>
          <w:rFonts w:ascii="Times New Roman" w:hAnsi="Times New Roman" w:cs="Times New Roman"/>
          <w:sz w:val="28"/>
          <w:szCs w:val="28"/>
        </w:rPr>
        <w:t>ой</w:t>
      </w:r>
      <w:r w:rsidR="00576F5E" w:rsidRPr="00576F5E">
        <w:rPr>
          <w:rFonts w:ascii="Times New Roman" w:hAnsi="Times New Roman" w:cs="Times New Roman"/>
          <w:sz w:val="28"/>
          <w:szCs w:val="28"/>
        </w:rPr>
        <w:t xml:space="preserve"> природн</w:t>
      </w:r>
      <w:r w:rsidR="00576F5E">
        <w:rPr>
          <w:rFonts w:ascii="Times New Roman" w:hAnsi="Times New Roman" w:cs="Times New Roman"/>
          <w:sz w:val="28"/>
          <w:szCs w:val="28"/>
        </w:rPr>
        <w:t>ой</w:t>
      </w:r>
      <w:r w:rsidR="00576F5E" w:rsidRPr="00576F5E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576F5E">
        <w:rPr>
          <w:rFonts w:ascii="Times New Roman" w:hAnsi="Times New Roman" w:cs="Times New Roman"/>
          <w:sz w:val="28"/>
          <w:szCs w:val="28"/>
        </w:rPr>
        <w:t>и</w:t>
      </w:r>
      <w:r w:rsidR="00576F5E" w:rsidRPr="00576F5E">
        <w:rPr>
          <w:rFonts w:ascii="Times New Roman" w:hAnsi="Times New Roman" w:cs="Times New Roman"/>
          <w:sz w:val="28"/>
          <w:szCs w:val="28"/>
        </w:rPr>
        <w:t>, а также ответственных за выполнение указанных мероприятий.</w:t>
      </w:r>
    </w:p>
    <w:p w14:paraId="7672AD20" w14:textId="2BC2FDDF" w:rsidR="00E3673C" w:rsidRPr="00576F5E" w:rsidRDefault="00E3673C" w:rsidP="00BA2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Актуализация мероприятий плана управления </w:t>
      </w:r>
      <w:r w:rsidRPr="00BA2559">
        <w:rPr>
          <w:rFonts w:ascii="Times New Roman" w:hAnsi="Times New Roman" w:cs="Times New Roman"/>
          <w:sz w:val="28"/>
          <w:szCs w:val="28"/>
        </w:rPr>
        <w:t>республиканским ландшафтным заказником «Озеры»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до 2028 г., так как в 2028 г. планируется разработка нового плана управления </w:t>
      </w:r>
      <w:r w:rsidRPr="00BA2559">
        <w:rPr>
          <w:rFonts w:ascii="Times New Roman" w:hAnsi="Times New Roman" w:cs="Times New Roman"/>
          <w:sz w:val="28"/>
          <w:szCs w:val="28"/>
        </w:rPr>
        <w:t>республиканским ландшафтным заказником «Озеры»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CCA3D" w14:textId="5981EFB8" w:rsidR="00281048" w:rsidRPr="00C91D60" w:rsidRDefault="00E3673C" w:rsidP="00AC4EA9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выполнения мероприятий</w:t>
      </w:r>
      <w:r w:rsidRPr="00E57F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плана управления </w:t>
      </w:r>
      <w:r w:rsidRPr="00BA2559">
        <w:rPr>
          <w:rFonts w:ascii="Times New Roman" w:hAnsi="Times New Roman" w:cs="Times New Roman"/>
          <w:sz w:val="28"/>
          <w:szCs w:val="28"/>
        </w:rPr>
        <w:t>республиканским ландшафтным заказником «Озеры»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>
        <w:rPr>
          <w:rFonts w:ascii="Times New Roman" w:hAnsi="Times New Roman"/>
          <w:sz w:val="28"/>
          <w:szCs w:val="28"/>
        </w:rPr>
        <w:t>в</w:t>
      </w:r>
      <w:r w:rsidR="00AC4EA9" w:rsidRPr="00E57F09">
        <w:rPr>
          <w:rFonts w:ascii="Times New Roman" w:hAnsi="Times New Roman"/>
          <w:sz w:val="28"/>
          <w:szCs w:val="28"/>
        </w:rPr>
        <w:t xml:space="preserve"> течени</w:t>
      </w:r>
      <w:r w:rsidR="00C91D60">
        <w:rPr>
          <w:rFonts w:ascii="Times New Roman" w:hAnsi="Times New Roman"/>
          <w:sz w:val="28"/>
          <w:szCs w:val="28"/>
        </w:rPr>
        <w:t>е</w:t>
      </w:r>
      <w:r w:rsidR="00AC4EA9" w:rsidRPr="00E57F09">
        <w:rPr>
          <w:rFonts w:ascii="Times New Roman" w:hAnsi="Times New Roman"/>
          <w:sz w:val="28"/>
          <w:szCs w:val="28"/>
        </w:rPr>
        <w:t xml:space="preserve"> пяти лет </w:t>
      </w:r>
      <w:r w:rsidR="00281048">
        <w:rPr>
          <w:rFonts w:ascii="Times New Roman" w:hAnsi="Times New Roman"/>
          <w:sz w:val="28"/>
          <w:szCs w:val="28"/>
        </w:rPr>
        <w:t xml:space="preserve">из 41 запланированного </w:t>
      </w:r>
      <w:r w:rsidR="00866CB3">
        <w:rPr>
          <w:rFonts w:ascii="Times New Roman" w:hAnsi="Times New Roman"/>
          <w:sz w:val="28"/>
          <w:szCs w:val="28"/>
        </w:rPr>
        <w:t xml:space="preserve">мероприятия </w:t>
      </w:r>
      <w:r w:rsidR="00281048">
        <w:rPr>
          <w:rFonts w:ascii="Times New Roman" w:hAnsi="Times New Roman"/>
          <w:sz w:val="28"/>
          <w:szCs w:val="28"/>
        </w:rPr>
        <w:t>выполнено 3</w:t>
      </w:r>
      <w:r w:rsidR="00113529">
        <w:rPr>
          <w:rFonts w:ascii="Times New Roman" w:hAnsi="Times New Roman"/>
          <w:sz w:val="28"/>
          <w:szCs w:val="28"/>
        </w:rPr>
        <w:t>7</w:t>
      </w:r>
      <w:r w:rsidR="00281048">
        <w:rPr>
          <w:rFonts w:ascii="Times New Roman" w:hAnsi="Times New Roman"/>
          <w:sz w:val="28"/>
          <w:szCs w:val="28"/>
        </w:rPr>
        <w:t xml:space="preserve"> и только </w:t>
      </w:r>
      <w:r w:rsidR="00540EB6" w:rsidRPr="00E3673C">
        <w:rPr>
          <w:rFonts w:ascii="Times New Roman" w:hAnsi="Times New Roman"/>
          <w:i/>
          <w:iCs/>
          <w:color w:val="000000" w:themeColor="text1"/>
          <w:sz w:val="28"/>
          <w:szCs w:val="28"/>
        </w:rPr>
        <w:t>4</w:t>
      </w:r>
      <w:r w:rsidR="00281048" w:rsidRPr="00E3673C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мероприятия </w:t>
      </w:r>
      <w:proofErr w:type="spellStart"/>
      <w:r w:rsidR="00281048" w:rsidRPr="00E3673C">
        <w:rPr>
          <w:rFonts w:ascii="Times New Roman" w:hAnsi="Times New Roman"/>
          <w:i/>
          <w:iCs/>
          <w:color w:val="000000" w:themeColor="text1"/>
          <w:sz w:val="28"/>
          <w:szCs w:val="28"/>
        </w:rPr>
        <w:t>не</w:t>
      </w:r>
      <w:r w:rsidR="00275882" w:rsidRPr="00E3673C">
        <w:rPr>
          <w:rFonts w:ascii="Times New Roman" w:hAnsi="Times New Roman"/>
          <w:i/>
          <w:iCs/>
          <w:color w:val="000000" w:themeColor="text1"/>
          <w:sz w:val="28"/>
          <w:szCs w:val="28"/>
        </w:rPr>
        <w:t>вы</w:t>
      </w:r>
      <w:r w:rsidR="00281048" w:rsidRPr="00E3673C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полнены</w:t>
      </w:r>
      <w:proofErr w:type="spellEnd"/>
      <w:r w:rsidR="00281048" w:rsidRPr="00E3673C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866CB3" w:rsidRPr="00E3673C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 объективным причинам</w:t>
      </w:r>
      <w:r w:rsidRPr="00E3673C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(реализация данны</w:t>
      </w:r>
      <w:r w:rsidR="00C91D60">
        <w:rPr>
          <w:rFonts w:ascii="Times New Roman" w:hAnsi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 планировалась в ходе трансграничного проекта по программе Латвия</w:t>
      </w:r>
      <w:r w:rsidR="00C91D60">
        <w:rPr>
          <w:rFonts w:ascii="Times New Roman" w:hAnsi="Times New Roman"/>
          <w:color w:val="000000" w:themeColor="text1"/>
          <w:sz w:val="28"/>
          <w:szCs w:val="28"/>
        </w:rPr>
        <w:t>-Литва-Беларусь, который был приостановлен)</w:t>
      </w:r>
      <w:r w:rsidR="00C91D60">
        <w:rPr>
          <w:rFonts w:ascii="Times New Roman" w:hAnsi="Times New Roman"/>
          <w:i/>
          <w:iCs/>
          <w:color w:val="000000" w:themeColor="text1"/>
          <w:sz w:val="28"/>
          <w:szCs w:val="28"/>
        </w:rPr>
        <w:t>:</w:t>
      </w:r>
    </w:p>
    <w:p w14:paraId="254E15B7" w14:textId="3F5ACD46" w:rsidR="0057727B" w:rsidRPr="004D5D95" w:rsidRDefault="00A95E4B" w:rsidP="00113529">
      <w:pPr>
        <w:pStyle w:val="a8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5D95">
        <w:rPr>
          <w:rFonts w:ascii="Times New Roman" w:hAnsi="Times New Roman"/>
          <w:sz w:val="28"/>
          <w:szCs w:val="28"/>
          <w:lang w:val="ru-RU"/>
        </w:rPr>
        <w:t>Мероприятие 33 «Оборудовать площадку для размещения палаточного лагеря (кварталы 39, 50 Берштовского лесничества ГЛХУ «Скидельский лесхоз», окрестности базы «Химик»).</w:t>
      </w:r>
    </w:p>
    <w:p w14:paraId="331E0A71" w14:textId="6932AB3A" w:rsidR="00A95E4B" w:rsidRPr="004D5D95" w:rsidRDefault="00A95E4B" w:rsidP="00113529">
      <w:pPr>
        <w:pStyle w:val="a8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5D95">
        <w:rPr>
          <w:rFonts w:ascii="Times New Roman" w:hAnsi="Times New Roman"/>
          <w:sz w:val="28"/>
          <w:szCs w:val="28"/>
          <w:lang w:val="ru-RU"/>
        </w:rPr>
        <w:t xml:space="preserve">Мероприятие 34 «Оборудовать площадку (площадки) для размещения кемпинга для караванеров (квартал 77 </w:t>
      </w:r>
      <w:proofErr w:type="spellStart"/>
      <w:r w:rsidRPr="004D5D95">
        <w:rPr>
          <w:rFonts w:ascii="Times New Roman" w:hAnsi="Times New Roman"/>
          <w:sz w:val="28"/>
          <w:szCs w:val="28"/>
          <w:lang w:val="ru-RU"/>
        </w:rPr>
        <w:t>Озеранского</w:t>
      </w:r>
      <w:proofErr w:type="spellEnd"/>
      <w:r w:rsidRPr="004D5D95">
        <w:rPr>
          <w:rFonts w:ascii="Times New Roman" w:hAnsi="Times New Roman"/>
          <w:sz w:val="28"/>
          <w:szCs w:val="28"/>
          <w:lang w:val="ru-RU"/>
        </w:rPr>
        <w:t xml:space="preserve"> лесничества, 298 Поречского лесничества ГЛХУ «Скидельский лесхоз»)».</w:t>
      </w:r>
    </w:p>
    <w:p w14:paraId="24249B79" w14:textId="27796CC5" w:rsidR="00A95E4B" w:rsidRPr="004D5D95" w:rsidRDefault="00540EB6" w:rsidP="00113529">
      <w:pPr>
        <w:pStyle w:val="a8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5D95">
        <w:rPr>
          <w:rFonts w:ascii="Times New Roman" w:hAnsi="Times New Roman"/>
          <w:sz w:val="28"/>
          <w:szCs w:val="28"/>
          <w:lang w:val="ru-RU"/>
        </w:rPr>
        <w:t>Мероприятие 40 «Выполнить трассировку туристических (велосипедных, пеших, др.) маршрутов, проходящих по территории заказника и их адекватное благоустройство (рекомендуется учитывать требования ТКП 17.12-05-2014)».</w:t>
      </w:r>
    </w:p>
    <w:p w14:paraId="10763A97" w14:textId="3978E7E7" w:rsidR="00540EB6" w:rsidRPr="004D5D95" w:rsidRDefault="00540EB6" w:rsidP="00113529">
      <w:pPr>
        <w:pStyle w:val="a8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5D95">
        <w:rPr>
          <w:rFonts w:ascii="Times New Roman" w:hAnsi="Times New Roman"/>
          <w:sz w:val="28"/>
          <w:szCs w:val="28"/>
          <w:lang w:val="ru-RU"/>
        </w:rPr>
        <w:t>Мероприятие 41 «Подготовить и издать книгу о ландшафтном и биологическом разнообразии заказника «Озеры».</w:t>
      </w:r>
    </w:p>
    <w:p w14:paraId="7EDFE809" w14:textId="5AAF3AFB" w:rsidR="00C91D60" w:rsidRPr="00C91D60" w:rsidRDefault="00C91D60" w:rsidP="001D482D">
      <w:pPr>
        <w:pStyle w:val="a8"/>
        <w:tabs>
          <w:tab w:val="left" w:pos="321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Таким образом, мероприятия выполнены более чем на 90 %. В связи с этим в акту</w:t>
      </w:r>
      <w:r w:rsidRPr="00C91D60">
        <w:rPr>
          <w:rFonts w:ascii="Times New Roman" w:hAnsi="Times New Roman"/>
          <w:sz w:val="28"/>
          <w:szCs w:val="28"/>
          <w:lang w:val="ru-RU"/>
        </w:rPr>
        <w:t>ализ</w:t>
      </w:r>
      <w:r>
        <w:rPr>
          <w:rFonts w:ascii="Times New Roman" w:hAnsi="Times New Roman"/>
          <w:sz w:val="28"/>
          <w:szCs w:val="28"/>
          <w:lang w:val="ru-RU"/>
        </w:rPr>
        <w:t>ированный перечень</w:t>
      </w:r>
      <w:r w:rsidRPr="00C91D60">
        <w:rPr>
          <w:rFonts w:ascii="Times New Roman" w:hAnsi="Times New Roman"/>
          <w:sz w:val="28"/>
          <w:szCs w:val="28"/>
          <w:lang w:val="ru-RU"/>
        </w:rPr>
        <w:t xml:space="preserve"> мероприятий плана управления республиканским ландшафтным заказником «Озеры» до 2028 г.</w:t>
      </w:r>
      <w:r>
        <w:rPr>
          <w:rFonts w:ascii="Times New Roman" w:hAnsi="Times New Roman"/>
          <w:sz w:val="28"/>
          <w:szCs w:val="28"/>
          <w:lang w:val="ru-RU"/>
        </w:rPr>
        <w:t xml:space="preserve"> включены некоторые новые мероприятия с учетом направлений деятельности заказника</w:t>
      </w:r>
      <w:r w:rsidR="002A01D1">
        <w:rPr>
          <w:rFonts w:ascii="Times New Roman" w:hAnsi="Times New Roman"/>
          <w:sz w:val="28"/>
          <w:szCs w:val="28"/>
          <w:lang w:val="ru-RU"/>
        </w:rPr>
        <w:t>, стратегии</w:t>
      </w:r>
      <w:r>
        <w:rPr>
          <w:rFonts w:ascii="Times New Roman" w:hAnsi="Times New Roman"/>
          <w:sz w:val="28"/>
          <w:szCs w:val="28"/>
          <w:lang w:val="ru-RU"/>
        </w:rPr>
        <w:t xml:space="preserve"> и перспектив развития.</w:t>
      </w:r>
    </w:p>
    <w:p w14:paraId="7B2AE1AE" w14:textId="191476DB" w:rsidR="00634472" w:rsidRDefault="000B2225" w:rsidP="001D482D">
      <w:pPr>
        <w:pStyle w:val="a8"/>
        <w:tabs>
          <w:tab w:val="left" w:pos="32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Остальные мероприятия выполнены или выполняются. </w:t>
      </w:r>
    </w:p>
    <w:p w14:paraId="2CF64E35" w14:textId="1CB0574A" w:rsidR="0012051A" w:rsidRDefault="00585571" w:rsidP="001D482D">
      <w:pPr>
        <w:pStyle w:val="a8"/>
        <w:tabs>
          <w:tab w:val="left" w:pos="321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5571">
        <w:rPr>
          <w:rFonts w:ascii="Times New Roman" w:hAnsi="Times New Roman"/>
          <w:sz w:val="28"/>
          <w:szCs w:val="28"/>
          <w:lang w:val="ru-RU"/>
        </w:rPr>
        <w:t xml:space="preserve">Мероприятие 5 «Создать пункт гидрохимического, биологического и микробиологического мониторинга качества воды на озере Белое; обеспечить </w:t>
      </w:r>
      <w:r w:rsidRPr="00585571">
        <w:rPr>
          <w:rFonts w:ascii="Times New Roman" w:hAnsi="Times New Roman"/>
          <w:sz w:val="28"/>
          <w:szCs w:val="28"/>
          <w:lang w:val="ru-RU"/>
        </w:rPr>
        <w:lastRenderedPageBreak/>
        <w:t>его выполнение» выполнено</w:t>
      </w:r>
      <w:r>
        <w:rPr>
          <w:rFonts w:ascii="Times New Roman" w:hAnsi="Times New Roman"/>
          <w:sz w:val="28"/>
          <w:szCs w:val="28"/>
          <w:lang w:val="ru-RU"/>
        </w:rPr>
        <w:t xml:space="preserve"> и исключено из перечня актуализированных мероприятий на 2026-20</w:t>
      </w:r>
      <w:r w:rsidR="004B7425">
        <w:rPr>
          <w:rFonts w:ascii="Times New Roman" w:hAnsi="Times New Roman"/>
          <w:sz w:val="28"/>
          <w:szCs w:val="28"/>
          <w:lang w:val="ru-RU"/>
        </w:rPr>
        <w:t>28</w:t>
      </w:r>
      <w:r>
        <w:rPr>
          <w:rFonts w:ascii="Times New Roman" w:hAnsi="Times New Roman"/>
          <w:sz w:val="28"/>
          <w:szCs w:val="28"/>
          <w:lang w:val="ru-RU"/>
        </w:rPr>
        <w:t xml:space="preserve"> гг.</w:t>
      </w:r>
      <w:r w:rsidR="00D9450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A797730" w14:textId="42BECE1F" w:rsidR="00585571" w:rsidRPr="00B8561A" w:rsidRDefault="00D9450B" w:rsidP="001D482D">
      <w:pPr>
        <w:pStyle w:val="a8"/>
        <w:tabs>
          <w:tab w:val="left" w:pos="321"/>
        </w:tabs>
        <w:spacing w:after="0" w:line="276" w:lineRule="auto"/>
        <w:ind w:left="0"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val="ru-RU"/>
        </w:rPr>
      </w:pPr>
      <w:r w:rsidRPr="00B8561A">
        <w:rPr>
          <w:rFonts w:ascii="Times New Roman" w:hAnsi="Times New Roman"/>
          <w:color w:val="000000" w:themeColor="text1"/>
          <w:sz w:val="28"/>
          <w:szCs w:val="28"/>
          <w:lang w:val="ru-RU"/>
        </w:rPr>
        <w:t>Также</w:t>
      </w:r>
      <w:r w:rsidRPr="00B8561A">
        <w:rPr>
          <w:rFonts w:ascii="Times New Roman" w:hAnsi="Times New Roman"/>
          <w:i/>
          <w:iCs/>
          <w:color w:val="000000" w:themeColor="text1"/>
          <w:sz w:val="28"/>
          <w:szCs w:val="28"/>
          <w:lang w:val="ru-RU"/>
        </w:rPr>
        <w:t xml:space="preserve"> полностью реализованы следующие мероприятия:</w:t>
      </w:r>
    </w:p>
    <w:p w14:paraId="70D1E9EC" w14:textId="20DA5DCD" w:rsidR="00D9450B" w:rsidRPr="00D9450B" w:rsidRDefault="00D9450B" w:rsidP="0012051A">
      <w:pPr>
        <w:pStyle w:val="a8"/>
        <w:numPr>
          <w:ilvl w:val="0"/>
          <w:numId w:val="4"/>
        </w:numPr>
        <w:tabs>
          <w:tab w:val="left" w:pos="321"/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450B">
        <w:rPr>
          <w:rFonts w:ascii="Times New Roman" w:hAnsi="Times New Roman"/>
          <w:sz w:val="28"/>
          <w:szCs w:val="28"/>
          <w:lang w:val="ru-RU"/>
        </w:rPr>
        <w:t xml:space="preserve">Мероприятие 6 «Разработать строительный проект и проектно-сметную документацию по строительству </w:t>
      </w:r>
      <w:proofErr w:type="spellStart"/>
      <w:r w:rsidRPr="00D9450B">
        <w:rPr>
          <w:rFonts w:ascii="Times New Roman" w:hAnsi="Times New Roman"/>
          <w:sz w:val="28"/>
          <w:szCs w:val="28"/>
          <w:lang w:val="ru-RU"/>
        </w:rPr>
        <w:t>песко-нефтеуловителей</w:t>
      </w:r>
      <w:proofErr w:type="spellEnd"/>
      <w:r w:rsidRPr="00D9450B">
        <w:rPr>
          <w:rFonts w:ascii="Times New Roman" w:hAnsi="Times New Roman"/>
          <w:sz w:val="28"/>
          <w:szCs w:val="28"/>
          <w:lang w:val="ru-RU"/>
        </w:rPr>
        <w:t xml:space="preserve"> из сточных вод на озере Белое».</w:t>
      </w:r>
    </w:p>
    <w:p w14:paraId="744D57DD" w14:textId="66E27C96" w:rsidR="00D9450B" w:rsidRPr="00D9450B" w:rsidRDefault="00D9450B" w:rsidP="0012051A">
      <w:pPr>
        <w:pStyle w:val="a8"/>
        <w:numPr>
          <w:ilvl w:val="0"/>
          <w:numId w:val="4"/>
        </w:numPr>
        <w:tabs>
          <w:tab w:val="left" w:pos="321"/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450B">
        <w:rPr>
          <w:rFonts w:ascii="Times New Roman" w:hAnsi="Times New Roman"/>
          <w:sz w:val="28"/>
          <w:szCs w:val="28"/>
          <w:lang w:val="ru-RU"/>
        </w:rPr>
        <w:t xml:space="preserve">Мероприятие 7 «Выполнить строительство </w:t>
      </w:r>
      <w:proofErr w:type="spellStart"/>
      <w:r w:rsidRPr="00D9450B">
        <w:rPr>
          <w:rFonts w:ascii="Times New Roman" w:hAnsi="Times New Roman"/>
          <w:sz w:val="28"/>
          <w:szCs w:val="28"/>
          <w:lang w:val="ru-RU"/>
        </w:rPr>
        <w:t>песко</w:t>
      </w:r>
      <w:r w:rsidR="00B8561A">
        <w:rPr>
          <w:rFonts w:ascii="Times New Roman" w:hAnsi="Times New Roman"/>
          <w:sz w:val="28"/>
          <w:szCs w:val="28"/>
          <w:lang w:val="ru-RU"/>
        </w:rPr>
        <w:t>-</w:t>
      </w:r>
      <w:r w:rsidRPr="00D9450B">
        <w:rPr>
          <w:rFonts w:ascii="Times New Roman" w:hAnsi="Times New Roman"/>
          <w:sz w:val="28"/>
          <w:szCs w:val="28"/>
          <w:lang w:val="ru-RU"/>
        </w:rPr>
        <w:t>нефтеуловителей</w:t>
      </w:r>
      <w:proofErr w:type="spellEnd"/>
      <w:r w:rsidRPr="00D9450B">
        <w:rPr>
          <w:rFonts w:ascii="Times New Roman" w:hAnsi="Times New Roman"/>
          <w:sz w:val="28"/>
          <w:szCs w:val="28"/>
          <w:lang w:val="ru-RU"/>
        </w:rPr>
        <w:t xml:space="preserve"> из сточных вод на озере Белое».</w:t>
      </w:r>
    </w:p>
    <w:p w14:paraId="30F2B4DE" w14:textId="0BDDC917" w:rsidR="00D9450B" w:rsidRPr="00D9450B" w:rsidRDefault="00D9450B" w:rsidP="0012051A">
      <w:pPr>
        <w:pStyle w:val="a8"/>
        <w:numPr>
          <w:ilvl w:val="0"/>
          <w:numId w:val="4"/>
        </w:numPr>
        <w:tabs>
          <w:tab w:val="left" w:pos="321"/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450B">
        <w:rPr>
          <w:rFonts w:ascii="Times New Roman" w:hAnsi="Times New Roman"/>
          <w:sz w:val="28"/>
          <w:szCs w:val="28"/>
          <w:lang w:val="ru-RU"/>
        </w:rPr>
        <w:t xml:space="preserve">Мероприятие 8 «(а). Выполнить изыскания о возможности и необходимости (экологической, экономической) строительства </w:t>
      </w:r>
      <w:proofErr w:type="spellStart"/>
      <w:r w:rsidRPr="00D9450B">
        <w:rPr>
          <w:rFonts w:ascii="Times New Roman" w:hAnsi="Times New Roman"/>
          <w:sz w:val="28"/>
          <w:szCs w:val="28"/>
          <w:lang w:val="ru-RU"/>
        </w:rPr>
        <w:t>гидрорегуляторных</w:t>
      </w:r>
      <w:proofErr w:type="spellEnd"/>
      <w:r w:rsidRPr="00D9450B">
        <w:rPr>
          <w:rFonts w:ascii="Times New Roman" w:hAnsi="Times New Roman"/>
          <w:sz w:val="28"/>
          <w:szCs w:val="28"/>
          <w:lang w:val="ru-RU"/>
        </w:rPr>
        <w:t xml:space="preserve"> объектов между озерами Белое и Рыбница; выполнить оценку воздействия на окружающую среду. (б). Разработать строительный проект и проектно-сметную документацию по строительству </w:t>
      </w:r>
      <w:proofErr w:type="spellStart"/>
      <w:r w:rsidRPr="00D9450B">
        <w:rPr>
          <w:rFonts w:ascii="Times New Roman" w:hAnsi="Times New Roman"/>
          <w:sz w:val="28"/>
          <w:szCs w:val="28"/>
          <w:lang w:val="ru-RU"/>
        </w:rPr>
        <w:t>гидрорегуляторных</w:t>
      </w:r>
      <w:proofErr w:type="spellEnd"/>
      <w:r w:rsidRPr="00D9450B">
        <w:rPr>
          <w:rFonts w:ascii="Times New Roman" w:hAnsi="Times New Roman"/>
          <w:sz w:val="28"/>
          <w:szCs w:val="28"/>
          <w:lang w:val="ru-RU"/>
        </w:rPr>
        <w:t xml:space="preserve"> объектов между озерами Белое и Рыбница (выполняется в случае положительного результата по пункту(а) данного мероприятия)».</w:t>
      </w:r>
    </w:p>
    <w:p w14:paraId="567824E9" w14:textId="6CE96FC3" w:rsidR="00D9450B" w:rsidRPr="00D9450B" w:rsidRDefault="00D9450B" w:rsidP="0012051A">
      <w:pPr>
        <w:pStyle w:val="a8"/>
        <w:numPr>
          <w:ilvl w:val="0"/>
          <w:numId w:val="4"/>
        </w:numPr>
        <w:tabs>
          <w:tab w:val="left" w:pos="321"/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450B">
        <w:rPr>
          <w:rFonts w:ascii="Times New Roman" w:hAnsi="Times New Roman"/>
          <w:sz w:val="28"/>
          <w:szCs w:val="28"/>
          <w:lang w:val="ru-RU"/>
        </w:rPr>
        <w:t xml:space="preserve">Мероприятие 9 «Выполнить строительство </w:t>
      </w:r>
      <w:proofErr w:type="spellStart"/>
      <w:r w:rsidRPr="00D9450B">
        <w:rPr>
          <w:rFonts w:ascii="Times New Roman" w:hAnsi="Times New Roman"/>
          <w:sz w:val="28"/>
          <w:szCs w:val="28"/>
          <w:lang w:val="ru-RU"/>
        </w:rPr>
        <w:t>гидрорегуляторных</w:t>
      </w:r>
      <w:proofErr w:type="spellEnd"/>
      <w:r w:rsidRPr="00D9450B">
        <w:rPr>
          <w:rFonts w:ascii="Times New Roman" w:hAnsi="Times New Roman"/>
          <w:sz w:val="28"/>
          <w:szCs w:val="28"/>
          <w:lang w:val="ru-RU"/>
        </w:rPr>
        <w:t xml:space="preserve"> объектов между озерами Белое и Рыбница (выполняется в случае положительного результата по мероприятию 8)».</w:t>
      </w:r>
    </w:p>
    <w:p w14:paraId="52717E41" w14:textId="45E31CFC" w:rsidR="00D9450B" w:rsidRPr="00F06673" w:rsidRDefault="00D9450B" w:rsidP="0012051A">
      <w:pPr>
        <w:pStyle w:val="a8"/>
        <w:numPr>
          <w:ilvl w:val="0"/>
          <w:numId w:val="4"/>
        </w:numPr>
        <w:tabs>
          <w:tab w:val="left" w:pos="321"/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06673">
        <w:rPr>
          <w:rFonts w:ascii="Times New Roman" w:hAnsi="Times New Roman"/>
          <w:sz w:val="28"/>
          <w:szCs w:val="28"/>
          <w:lang w:val="ru-RU"/>
        </w:rPr>
        <w:t xml:space="preserve">Мероприятие 10 </w:t>
      </w:r>
      <w:r w:rsidR="00F06673" w:rsidRPr="00F06673">
        <w:rPr>
          <w:rFonts w:ascii="Times New Roman" w:hAnsi="Times New Roman"/>
          <w:sz w:val="28"/>
          <w:szCs w:val="28"/>
          <w:lang w:val="ru-RU"/>
        </w:rPr>
        <w:t>«Выполнить расчет рекреационной емкости водных объектов для определения допустимого количества судов в пределах акваторий».</w:t>
      </w:r>
    </w:p>
    <w:p w14:paraId="310018C4" w14:textId="019E07B6" w:rsidR="001D482D" w:rsidRDefault="001D482D" w:rsidP="0012051A">
      <w:pPr>
        <w:pStyle w:val="a8"/>
        <w:numPr>
          <w:ilvl w:val="0"/>
          <w:numId w:val="4"/>
        </w:numPr>
        <w:tabs>
          <w:tab w:val="left" w:pos="321"/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1D482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Для обеспечения условий по снижению негативного воздействия чужеродных инвазивных видов на экосистемы заказника реализован проект «Снижение негативного воздействия чужеродных инвазивных видов растений на экосистемы и благосостояния людей в приграничном литовско-белорусском регионе»</w:t>
      </w:r>
      <w:r w:rsidR="0030564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(мероприятие 14)</w:t>
      </w:r>
      <w:r w:rsidRPr="001D482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 рамках Программы трансграничного сотрудничества «Латвия-Литва-Беларусь»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средства материально-технической помощи</w:t>
      </w:r>
      <w:r w:rsidRPr="009C0AE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, со-финансирование – местный бюджет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,</w:t>
      </w:r>
      <w:r w:rsidRPr="001D482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собственные средства</w:t>
      </w:r>
      <w:r w:rsidRPr="009C0AE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).</w:t>
      </w:r>
    </w:p>
    <w:p w14:paraId="63534891" w14:textId="77D86783" w:rsidR="00B50CCC" w:rsidRDefault="00DF7F81" w:rsidP="001D48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F81">
        <w:rPr>
          <w:rFonts w:ascii="Times New Roman" w:eastAsia="Times New Roman" w:hAnsi="Times New Roman" w:cs="Times New Roman"/>
          <w:sz w:val="28"/>
          <w:szCs w:val="28"/>
        </w:rPr>
        <w:t xml:space="preserve">Также для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F7F81"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 w:rsidRPr="00DF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разнообрази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F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туристических и рекреационных услуг заказника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усиления экотуристической привлекательности Гродненского региона </w:t>
      </w:r>
      <w:r w:rsidRPr="00DF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экскурсантов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отдыхающих созданы и работают </w:t>
      </w:r>
      <w:r w:rsidR="00B50CCC" w:rsidRPr="00DF7F81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B50CCC" w:rsidRPr="00DF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B50CCC" w:rsidRPr="00DF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50CCC" w:rsidRPr="00DF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«Прикосновение к природе»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частично </w:t>
      </w:r>
      <w:r w:rsidR="00B50CCC" w:rsidRPr="00DF7F8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новлена</w:t>
      </w:r>
      <w:r w:rsidR="00B50CCC" w:rsidRPr="00DF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B50CCC" w:rsidRPr="00DF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50CCC" w:rsidRPr="00DF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«Озеры»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разработан и реализуется </w:t>
      </w:r>
      <w:r w:rsidR="00B50CCC" w:rsidRPr="00DF7F81">
        <w:rPr>
          <w:rFonts w:ascii="Times New Roman" w:eastAsia="Times New Roman" w:hAnsi="Times New Roman" w:cs="Times New Roman"/>
          <w:color w:val="000000"/>
          <w:sz w:val="28"/>
          <w:szCs w:val="28"/>
        </w:rPr>
        <w:t>экотуристическ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B50CCC" w:rsidRPr="00DF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маршрут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узкоколейной железной дороге</w:t>
      </w:r>
      <w:r w:rsidR="00B50CCC" w:rsidRPr="00DF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«Заповедный путь»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частично </w:t>
      </w:r>
      <w:r w:rsidR="00B50CCC" w:rsidRPr="00DF7F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 отдельные остановочные пункты для данного маршрута, приобретен новый катер и открыт новый визит-центр заказника «Озеры» в агрогородке Озеры.</w:t>
      </w:r>
    </w:p>
    <w:p w14:paraId="44081123" w14:textId="612003B0" w:rsidR="0012051A" w:rsidRPr="00B8561A" w:rsidRDefault="0012051A" w:rsidP="001D482D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856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связи с новыми возможностями и потребностями ГПУ «</w:t>
      </w:r>
      <w:r w:rsidRPr="00B856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Республиканский ландшафтный заказник «Озеры»</w:t>
      </w:r>
      <w:r w:rsidR="00F811C1" w:rsidRPr="00B856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развитием экотуристической деятельности</w:t>
      </w:r>
      <w:r w:rsidRPr="00B856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актуализированный перечень мероприятий </w:t>
      </w:r>
      <w:r w:rsidRPr="00B8561A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добавлены новые мероприятия</w:t>
      </w:r>
      <w:r w:rsidRPr="00B856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243A62C3" w14:textId="23908117" w:rsidR="005432A6" w:rsidRPr="004D5D95" w:rsidRDefault="005432A6" w:rsidP="005432A6">
      <w:pPr>
        <w:pStyle w:val="a8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Регулярное обслуживание и текущий ремонт узкоколейной железной дороги для функционирования экотуристического маршрута «Заповедный путь», обустройство остановочных пунктов.</w:t>
      </w:r>
    </w:p>
    <w:p w14:paraId="79B526A5" w14:textId="041EDD9C" w:rsidR="005432A6" w:rsidRPr="004D5D95" w:rsidRDefault="005432A6" w:rsidP="005432A6">
      <w:pPr>
        <w:pStyle w:val="a8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Приобретение подвижного состава для передвижения по узкоколейной железной дороге для регулярного функционирования экотуристического маршрута «Заповедный путь».</w:t>
      </w:r>
    </w:p>
    <w:p w14:paraId="670814DE" w14:textId="3C157E83" w:rsidR="005432A6" w:rsidRPr="005432A6" w:rsidRDefault="005432A6" w:rsidP="005432A6">
      <w:pPr>
        <w:pStyle w:val="a8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Приобретение лодочного мотора до 100 лошадиных сил для обеспечения функционирования водного туристического маршрута по оз. </w:t>
      </w:r>
      <w:proofErr w:type="spellStart"/>
      <w:r w:rsidRPr="005432A6">
        <w:rPr>
          <w:rFonts w:ascii="Times New Roman" w:eastAsia="Times New Roman" w:hAnsi="Times New Roman"/>
          <w:color w:val="000000"/>
          <w:sz w:val="28"/>
          <w:szCs w:val="28"/>
        </w:rPr>
        <w:t>Белое</w:t>
      </w:r>
      <w:proofErr w:type="spellEnd"/>
      <w:r w:rsidRPr="005432A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1FA336B7" w14:textId="04650234" w:rsidR="005432A6" w:rsidRPr="004D5D95" w:rsidRDefault="005432A6" w:rsidP="005432A6">
      <w:pPr>
        <w:pStyle w:val="a8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Приобретение автомобиля до 8 пассажирских мест для проведения экскурсий и сафари-тура на территории заказника.</w:t>
      </w:r>
    </w:p>
    <w:p w14:paraId="2F286A69" w14:textId="6DA6B6A3" w:rsidR="005432A6" w:rsidRPr="004D5D95" w:rsidRDefault="0038372F" w:rsidP="0038372F">
      <w:pPr>
        <w:pStyle w:val="a8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Содействие проведению комплексного мониторинга экологических систем на особо охраняемых природных территориях в составе Национальной системы мониторинга окружающей среды в Республике Беларусь на территории заказника «Озеры».</w:t>
      </w:r>
    </w:p>
    <w:p w14:paraId="2FB979BC" w14:textId="376C2AD7" w:rsidR="0038372F" w:rsidRPr="004D5D95" w:rsidRDefault="0038372F" w:rsidP="0038372F">
      <w:pPr>
        <w:pStyle w:val="a8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Разработка нормативов допустимой нагрузки на заказник «Озеры».</w:t>
      </w:r>
    </w:p>
    <w:p w14:paraId="3D5F448F" w14:textId="5EE009C7" w:rsidR="0038372F" w:rsidRPr="0038372F" w:rsidRDefault="0038372F" w:rsidP="0038372F">
      <w:pPr>
        <w:pStyle w:val="a8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Проведение природоохранных мероприятий на территории заказника «Озеры», в том числе с привлечением волонтеров и местного населения. </w:t>
      </w:r>
      <w:proofErr w:type="spellStart"/>
      <w:r w:rsidRPr="0038372F">
        <w:rPr>
          <w:rFonts w:ascii="Times New Roman" w:eastAsia="Times New Roman" w:hAnsi="Times New Roman"/>
          <w:color w:val="000000"/>
          <w:sz w:val="28"/>
          <w:szCs w:val="28"/>
        </w:rPr>
        <w:t>Проведение</w:t>
      </w:r>
      <w:proofErr w:type="spellEnd"/>
      <w:r w:rsidRPr="0038372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372F">
        <w:rPr>
          <w:rFonts w:ascii="Times New Roman" w:eastAsia="Times New Roman" w:hAnsi="Times New Roman"/>
          <w:color w:val="000000"/>
          <w:sz w:val="28"/>
          <w:szCs w:val="28"/>
        </w:rPr>
        <w:t>разъяснительной</w:t>
      </w:r>
      <w:proofErr w:type="spellEnd"/>
      <w:r w:rsidRPr="0038372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372F">
        <w:rPr>
          <w:rFonts w:ascii="Times New Roman" w:eastAsia="Times New Roman" w:hAnsi="Times New Roman"/>
          <w:color w:val="000000"/>
          <w:sz w:val="28"/>
          <w:szCs w:val="28"/>
        </w:rPr>
        <w:t>работы</w:t>
      </w:r>
      <w:proofErr w:type="spellEnd"/>
      <w:r w:rsidRPr="0038372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372F">
        <w:rPr>
          <w:rFonts w:ascii="Times New Roman" w:eastAsia="Times New Roman" w:hAnsi="Times New Roman"/>
          <w:color w:val="000000"/>
          <w:sz w:val="28"/>
          <w:szCs w:val="28"/>
        </w:rPr>
        <w:t>для</w:t>
      </w:r>
      <w:proofErr w:type="spellEnd"/>
      <w:r w:rsidRPr="0038372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372F">
        <w:rPr>
          <w:rFonts w:ascii="Times New Roman" w:eastAsia="Times New Roman" w:hAnsi="Times New Roman"/>
          <w:color w:val="000000"/>
          <w:sz w:val="28"/>
          <w:szCs w:val="28"/>
        </w:rPr>
        <w:t>недопущения</w:t>
      </w:r>
      <w:proofErr w:type="spellEnd"/>
      <w:r w:rsidRPr="0038372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372F">
        <w:rPr>
          <w:rFonts w:ascii="Times New Roman" w:eastAsia="Times New Roman" w:hAnsi="Times New Roman"/>
          <w:color w:val="000000"/>
          <w:sz w:val="28"/>
          <w:szCs w:val="28"/>
        </w:rPr>
        <w:t>нарушения</w:t>
      </w:r>
      <w:proofErr w:type="spellEnd"/>
      <w:r w:rsidRPr="0038372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372F">
        <w:rPr>
          <w:rFonts w:ascii="Times New Roman" w:eastAsia="Times New Roman" w:hAnsi="Times New Roman"/>
          <w:color w:val="000000"/>
          <w:sz w:val="28"/>
          <w:szCs w:val="28"/>
        </w:rPr>
        <w:t>природоохранного</w:t>
      </w:r>
      <w:proofErr w:type="spellEnd"/>
      <w:r w:rsidRPr="0038372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372F">
        <w:rPr>
          <w:rFonts w:ascii="Times New Roman" w:eastAsia="Times New Roman" w:hAnsi="Times New Roman"/>
          <w:color w:val="000000"/>
          <w:sz w:val="28"/>
          <w:szCs w:val="28"/>
        </w:rPr>
        <w:t>законодательства</w:t>
      </w:r>
      <w:proofErr w:type="spellEnd"/>
      <w:r w:rsidRPr="0038372F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0C28D1F9" w14:textId="5F99BB13" w:rsidR="00747380" w:rsidRDefault="00747380" w:rsidP="001D48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1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Регулярно выполнялись и будут выполняться следующие мероприятия</w:t>
      </w:r>
      <w:r w:rsidRPr="00B856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(сохраняются в новых актуализированных мероприятиях):</w:t>
      </w:r>
    </w:p>
    <w:p w14:paraId="068A230B" w14:textId="05959481" w:rsidR="00747380" w:rsidRPr="004D5D95" w:rsidRDefault="00747380" w:rsidP="0012051A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sz w:val="28"/>
          <w:szCs w:val="28"/>
          <w:lang w:val="ru-RU"/>
        </w:rPr>
        <w:t>Мероприяти</w:t>
      </w:r>
      <w:r w:rsidR="00C7380D" w:rsidRPr="004D5D95">
        <w:rPr>
          <w:rFonts w:ascii="Times New Roman" w:eastAsia="Times New Roman" w:hAnsi="Times New Roman"/>
          <w:sz w:val="28"/>
          <w:szCs w:val="28"/>
          <w:lang w:val="ru-RU"/>
        </w:rPr>
        <w:t>е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1F072A" w:rsidRPr="004D5D95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="0033381E" w:rsidRPr="004D5D95">
        <w:rPr>
          <w:rFonts w:ascii="Times New Roman" w:eastAsia="Times New Roman" w:hAnsi="Times New Roman"/>
          <w:sz w:val="28"/>
          <w:szCs w:val="28"/>
          <w:lang w:val="ru-RU"/>
        </w:rPr>
        <w:t>5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«Пров</w:t>
      </w:r>
      <w:r w:rsidR="003C79FF" w:rsidRPr="004D5D95">
        <w:rPr>
          <w:rFonts w:ascii="Times New Roman" w:eastAsia="Times New Roman" w:hAnsi="Times New Roman"/>
          <w:sz w:val="28"/>
          <w:szCs w:val="28"/>
          <w:lang w:val="ru-RU"/>
        </w:rPr>
        <w:t>едение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удалени</w:t>
      </w:r>
      <w:r w:rsidR="003C79FF" w:rsidRPr="004D5D95">
        <w:rPr>
          <w:rFonts w:ascii="Times New Roman" w:eastAsia="Times New Roman" w:hAnsi="Times New Roman"/>
          <w:sz w:val="28"/>
          <w:szCs w:val="28"/>
          <w:lang w:val="ru-RU"/>
        </w:rPr>
        <w:t>я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деревьев, подроста и подлеска инвазивных древесных растений и кустарников в ходе плановых санитарных рубок с последующим (при необходимости) лесовосстановлением коренными аборигенными древесными породами». </w:t>
      </w:r>
    </w:p>
    <w:p w14:paraId="37981801" w14:textId="410C7BA8" w:rsidR="00747380" w:rsidRPr="004D5D95" w:rsidRDefault="0033381E" w:rsidP="0012051A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sz w:val="28"/>
          <w:szCs w:val="28"/>
          <w:lang w:val="ru-RU"/>
        </w:rPr>
        <w:t>Мероприяти</w:t>
      </w:r>
      <w:r w:rsidR="00C7380D" w:rsidRPr="004D5D95">
        <w:rPr>
          <w:rFonts w:ascii="Times New Roman" w:eastAsia="Times New Roman" w:hAnsi="Times New Roman"/>
          <w:sz w:val="28"/>
          <w:szCs w:val="28"/>
          <w:lang w:val="ru-RU"/>
        </w:rPr>
        <w:t>е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1F072A" w:rsidRPr="004D5D95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>6 «Прове</w:t>
      </w:r>
      <w:r w:rsidR="00695AD8" w:rsidRPr="004D5D95">
        <w:rPr>
          <w:rFonts w:ascii="Times New Roman" w:eastAsia="Times New Roman" w:hAnsi="Times New Roman"/>
          <w:sz w:val="28"/>
          <w:szCs w:val="28"/>
          <w:lang w:val="ru-RU"/>
        </w:rPr>
        <w:t>дение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инвентаризаци</w:t>
      </w:r>
      <w:r w:rsidR="00695AD8" w:rsidRPr="004D5D95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видового разнообразия растений и животных заказника. Обнов</w:t>
      </w:r>
      <w:r w:rsidR="00695AD8" w:rsidRPr="004D5D95">
        <w:rPr>
          <w:rFonts w:ascii="Times New Roman" w:eastAsia="Times New Roman" w:hAnsi="Times New Roman"/>
          <w:sz w:val="28"/>
          <w:szCs w:val="28"/>
          <w:lang w:val="ru-RU"/>
        </w:rPr>
        <w:t>ление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систематически</w:t>
      </w:r>
      <w:r w:rsidR="00695AD8" w:rsidRPr="004D5D95">
        <w:rPr>
          <w:rFonts w:ascii="Times New Roman" w:eastAsia="Times New Roman" w:hAnsi="Times New Roman"/>
          <w:sz w:val="28"/>
          <w:szCs w:val="28"/>
          <w:lang w:val="ru-RU"/>
        </w:rPr>
        <w:t>х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списк</w:t>
      </w:r>
      <w:r w:rsidR="00695AD8" w:rsidRPr="004D5D95">
        <w:rPr>
          <w:rFonts w:ascii="Times New Roman" w:eastAsia="Times New Roman" w:hAnsi="Times New Roman"/>
          <w:sz w:val="28"/>
          <w:szCs w:val="28"/>
          <w:lang w:val="ru-RU"/>
        </w:rPr>
        <w:t>ов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видов растений и животных»</w:t>
      </w:r>
      <w:r w:rsidR="00544FA5"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(изменили срок реализации – 2027 г. и финансирование – 20</w:t>
      </w:r>
      <w:r w:rsidR="0098338F" w:rsidRPr="0012051A">
        <w:rPr>
          <w:rFonts w:ascii="Times New Roman" w:eastAsia="Times New Roman" w:hAnsi="Times New Roman"/>
          <w:sz w:val="28"/>
          <w:szCs w:val="28"/>
        </w:rPr>
        <w:t> </w:t>
      </w:r>
      <w:r w:rsidR="00544FA5" w:rsidRPr="004D5D95">
        <w:rPr>
          <w:rFonts w:ascii="Times New Roman" w:eastAsia="Times New Roman" w:hAnsi="Times New Roman"/>
          <w:sz w:val="28"/>
          <w:szCs w:val="28"/>
          <w:lang w:val="ru-RU"/>
        </w:rPr>
        <w:t>000</w:t>
      </w:r>
      <w:r w:rsidR="0098338F"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бел. руб.</w:t>
      </w:r>
      <w:r w:rsidR="00544FA5" w:rsidRPr="004D5D95">
        <w:rPr>
          <w:rFonts w:ascii="Times New Roman" w:eastAsia="Times New Roman" w:hAnsi="Times New Roman"/>
          <w:sz w:val="28"/>
          <w:szCs w:val="28"/>
          <w:lang w:val="ru-RU"/>
        </w:rPr>
        <w:t>)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7F32C02B" w14:textId="4EE0C6F6" w:rsidR="00C7380D" w:rsidRPr="004D5D95" w:rsidRDefault="00C7380D" w:rsidP="0012051A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Мероприятие </w:t>
      </w:r>
      <w:r w:rsidR="004C5F00" w:rsidRPr="004D5D95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9 «Создание дополнительных условий для обитания </w:t>
      </w:r>
      <w:r w:rsidR="004C5F00" w:rsidRPr="004D5D95">
        <w:rPr>
          <w:rFonts w:ascii="Times New Roman" w:eastAsia="Times New Roman" w:hAnsi="Times New Roman"/>
          <w:sz w:val="28"/>
          <w:szCs w:val="28"/>
          <w:lang w:val="ru-RU"/>
        </w:rPr>
        <w:t>охраняемы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х видов животных, зарегистрированных в границах заказника: изготовление и размещение искусственных гнездовий для птиц, дуплянок для 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рукокрылых и отдельных видов грызунов (сонь)» (изменили сроки реализации – 2027 и 2028 гг.; финансирование – по 3</w:t>
      </w:r>
      <w:r w:rsidRPr="0012051A">
        <w:rPr>
          <w:rFonts w:ascii="Times New Roman" w:eastAsia="Times New Roman" w:hAnsi="Times New Roman"/>
          <w:sz w:val="28"/>
          <w:szCs w:val="28"/>
        </w:rPr>
        <w:t> 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>000 бел. руб. в год; исполнителей).</w:t>
      </w:r>
    </w:p>
    <w:p w14:paraId="03064E00" w14:textId="0E74543B" w:rsidR="00292F4A" w:rsidRPr="004D5D95" w:rsidRDefault="00292F4A" w:rsidP="0012051A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Мероприятие </w:t>
      </w:r>
      <w:r w:rsidR="004C5F00" w:rsidRPr="004D5D95"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>1 «Оптимизация размещения биотехнических объектов и мест проведения подкормок диких копытных в целях отвлечения животных от лесных посадок, уязвимых растительных объектов и биотопов».</w:t>
      </w:r>
    </w:p>
    <w:p w14:paraId="4BDCCF29" w14:textId="18A90057" w:rsidR="00DD22C8" w:rsidRPr="00D15B96" w:rsidRDefault="00D15B96" w:rsidP="00D15B96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D15B96">
        <w:rPr>
          <w:rFonts w:ascii="Times New Roman" w:eastAsia="Times New Roman" w:hAnsi="Times New Roman"/>
          <w:sz w:val="28"/>
          <w:szCs w:val="28"/>
          <w:lang w:val="ru-RU"/>
        </w:rPr>
        <w:t>Мероприятие 31 «</w:t>
      </w:r>
      <w:r w:rsidRPr="00D15B9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Обустройство мест размещения временного хранения отходов (контейнеров) до их перевозки на объекты захоронения, обезвреживания отходов и (или) на объекты по использованию отходов. Обеспечение своевременного обслуживания мест размещения временного хранения отходов – вывоз, захоронение / утилизация, поддержание мест в надлежащем состоянии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14:paraId="2F6E0FB5" w14:textId="0464C031" w:rsidR="00DD22C8" w:rsidRPr="00A95E4B" w:rsidRDefault="00621CB3" w:rsidP="00621CB3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21CB3">
        <w:rPr>
          <w:rFonts w:ascii="Times New Roman" w:eastAsia="Times New Roman" w:hAnsi="Times New Roman"/>
          <w:sz w:val="28"/>
          <w:szCs w:val="28"/>
          <w:lang w:val="ru-RU"/>
        </w:rPr>
        <w:t>Мероприятие 3</w:t>
      </w:r>
      <w:r w:rsidR="00946DBF"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Pr="00621CB3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A95E4B">
        <w:rPr>
          <w:rFonts w:ascii="Times New Roman" w:eastAsia="Times New Roman" w:hAnsi="Times New Roman"/>
          <w:sz w:val="28"/>
          <w:szCs w:val="28"/>
          <w:lang w:val="ru-RU"/>
        </w:rPr>
        <w:t>«</w:t>
      </w:r>
      <w:r w:rsidRPr="00A95E4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Установка информационных и информационно-указательных знаков, обеспечение их обслуживания (ремонт, замена)».</w:t>
      </w:r>
    </w:p>
    <w:p w14:paraId="16809BE1" w14:textId="00AF48FD" w:rsidR="00DD22C8" w:rsidRPr="00C91119" w:rsidRDefault="00C91119" w:rsidP="00C91119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91119">
        <w:rPr>
          <w:rFonts w:ascii="Times New Roman" w:hAnsi="Times New Roman"/>
          <w:sz w:val="28"/>
          <w:szCs w:val="28"/>
          <w:lang w:val="ru-RU"/>
        </w:rPr>
        <w:t>Мероприятие 35 «Обеспечить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1119">
        <w:rPr>
          <w:rFonts w:ascii="Times New Roman" w:hAnsi="Times New Roman"/>
          <w:sz w:val="28"/>
          <w:szCs w:val="28"/>
          <w:lang w:val="ru-RU"/>
        </w:rPr>
        <w:t>обустройство,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1119">
        <w:rPr>
          <w:rFonts w:ascii="Times New Roman" w:hAnsi="Times New Roman"/>
          <w:sz w:val="28"/>
          <w:szCs w:val="28"/>
          <w:lang w:val="ru-RU"/>
        </w:rPr>
        <w:t>благоустройство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1119">
        <w:rPr>
          <w:rFonts w:ascii="Times New Roman" w:hAnsi="Times New Roman"/>
          <w:sz w:val="28"/>
          <w:szCs w:val="28"/>
          <w:lang w:val="ru-RU"/>
        </w:rPr>
        <w:t>и обслуживание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1119">
        <w:rPr>
          <w:rFonts w:ascii="Times New Roman" w:hAnsi="Times New Roman"/>
          <w:sz w:val="28"/>
          <w:szCs w:val="28"/>
          <w:lang w:val="ru-RU"/>
        </w:rPr>
        <w:t>туристических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1119">
        <w:rPr>
          <w:rFonts w:ascii="Times New Roman" w:hAnsi="Times New Roman"/>
          <w:sz w:val="28"/>
          <w:szCs w:val="28"/>
          <w:lang w:val="ru-RU"/>
        </w:rPr>
        <w:t>стоянок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1119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1119">
        <w:rPr>
          <w:rFonts w:ascii="Times New Roman" w:hAnsi="Times New Roman"/>
          <w:sz w:val="28"/>
          <w:szCs w:val="28"/>
          <w:lang w:val="ru-RU"/>
        </w:rPr>
        <w:t>мест отдыха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1119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1119">
        <w:rPr>
          <w:rFonts w:ascii="Times New Roman" w:hAnsi="Times New Roman"/>
          <w:sz w:val="28"/>
          <w:szCs w:val="28"/>
          <w:lang w:val="ru-RU"/>
        </w:rPr>
        <w:t>границах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1119">
        <w:rPr>
          <w:rFonts w:ascii="Times New Roman" w:hAnsi="Times New Roman"/>
          <w:sz w:val="28"/>
          <w:szCs w:val="28"/>
          <w:lang w:val="ru-RU"/>
        </w:rPr>
        <w:t>заказника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1119">
        <w:rPr>
          <w:rFonts w:ascii="Times New Roman" w:hAnsi="Times New Roman"/>
          <w:sz w:val="28"/>
          <w:szCs w:val="28"/>
          <w:lang w:val="ru-RU"/>
        </w:rPr>
        <w:t>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1119">
        <w:rPr>
          <w:rFonts w:ascii="Times New Roman" w:hAnsi="Times New Roman"/>
          <w:sz w:val="28"/>
          <w:szCs w:val="28"/>
          <w:lang w:val="ru-RU"/>
        </w:rPr>
        <w:t xml:space="preserve">следующих </w:t>
      </w:r>
      <w:proofErr w:type="gramStart"/>
      <w:r w:rsidRPr="00C91119">
        <w:rPr>
          <w:rFonts w:ascii="Times New Roman" w:hAnsi="Times New Roman"/>
          <w:sz w:val="28"/>
          <w:szCs w:val="28"/>
          <w:lang w:val="ru-RU"/>
        </w:rPr>
        <w:t>участках:</w:t>
      </w:r>
      <w:r>
        <w:rPr>
          <w:rFonts w:ascii="Times New Roman" w:hAnsi="Times New Roman"/>
          <w:sz w:val="28"/>
          <w:szCs w:val="28"/>
          <w:lang w:val="ru-RU"/>
        </w:rPr>
        <w:t>…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».</w:t>
      </w:r>
    </w:p>
    <w:p w14:paraId="5B0795B8" w14:textId="4380AAF5" w:rsidR="00B2788E" w:rsidRPr="00B2788E" w:rsidRDefault="00B2788E" w:rsidP="00B2788E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  <w:lang w:val="ru-RU"/>
        </w:rPr>
      </w:pPr>
      <w:r w:rsidRPr="00B2788E">
        <w:rPr>
          <w:rFonts w:ascii="Times New Roman" w:hAnsi="Times New Roman"/>
          <w:sz w:val="28"/>
          <w:szCs w:val="28"/>
          <w:lang w:val="ru-RU"/>
        </w:rPr>
        <w:t>Мероприятие 36 «</w:t>
      </w:r>
      <w:r w:rsidRPr="00B2788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Обеспечение обустройства, благоустройства и обслуживания лодочных причалов и пирсов (закупка пластиковых </w:t>
      </w:r>
      <w:proofErr w:type="spellStart"/>
      <w:r w:rsidRPr="00B2788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пантонов</w:t>
      </w:r>
      <w:proofErr w:type="spellEnd"/>
      <w:r w:rsidRPr="00B2788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) в границах заказника на следующих </w:t>
      </w:r>
      <w:proofErr w:type="gramStart"/>
      <w:r w:rsidRPr="00B2788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участках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:…</w:t>
      </w:r>
      <w:proofErr w:type="gramEnd"/>
      <w:r w:rsidRPr="00B2788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14:paraId="04B8284E" w14:textId="2D527DA2" w:rsidR="00B7407B" w:rsidRPr="00B8561A" w:rsidRDefault="00B7407B" w:rsidP="006B3AD4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B7407B">
        <w:rPr>
          <w:rFonts w:ascii="Times New Roman" w:hAnsi="Times New Roman"/>
          <w:sz w:val="28"/>
          <w:szCs w:val="28"/>
        </w:rPr>
        <w:t xml:space="preserve">Так, </w:t>
      </w:r>
      <w:r>
        <w:rPr>
          <w:rFonts w:ascii="Times New Roman" w:hAnsi="Times New Roman"/>
          <w:sz w:val="28"/>
          <w:szCs w:val="28"/>
        </w:rPr>
        <w:t xml:space="preserve">в виду неактуальности </w:t>
      </w:r>
      <w:r w:rsidRPr="00B8561A">
        <w:rPr>
          <w:rFonts w:ascii="Times New Roman" w:hAnsi="Times New Roman"/>
          <w:i/>
          <w:iCs/>
          <w:color w:val="000000" w:themeColor="text1"/>
          <w:sz w:val="28"/>
          <w:szCs w:val="28"/>
        </w:rPr>
        <w:t>исключены следующие мероприятия:</w:t>
      </w:r>
    </w:p>
    <w:p w14:paraId="62C0D7F7" w14:textId="4AF3F0BD" w:rsidR="00B7407B" w:rsidRPr="004D5D95" w:rsidRDefault="00B7407B" w:rsidP="00113529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Мероприятие 1 «Обеспечить постоянный и эффективный контроль за соблюдением режимов охраны и использования природных ресурсов заказника, режимов водоохранных зон и прибрежных полос», так как </w:t>
      </w:r>
      <w:r w:rsidRPr="00113529">
        <w:rPr>
          <w:rFonts w:ascii="Times New Roman" w:eastAsia="Times New Roman" w:hAnsi="Times New Roman"/>
          <w:bCs/>
          <w:sz w:val="28"/>
          <w:szCs w:val="28"/>
          <w:lang w:val="be-BY"/>
        </w:rPr>
        <w:t>сфера контроля (надзора) определена в соответствии с законодательством о контрольной (надзорной) деятельности, об особо охраняемых природных территориях, об охране окружающей среды.</w:t>
      </w:r>
    </w:p>
    <w:p w14:paraId="725BEE0F" w14:textId="6613C122" w:rsidR="00B7407B" w:rsidRPr="004D5D95" w:rsidRDefault="00B7407B" w:rsidP="00113529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Мероприятие 2 «</w:t>
      </w:r>
      <w:r w:rsidR="00585571" w:rsidRPr="004D5D95">
        <w:rPr>
          <w:rFonts w:ascii="Times New Roman" w:hAnsi="Times New Roman"/>
          <w:sz w:val="28"/>
          <w:szCs w:val="28"/>
          <w:lang w:val="ru-RU"/>
        </w:rPr>
        <w:t xml:space="preserve">Обеспечить ведение лесного хозяйства в границах заказника исключительно в соответствии со стандартами по схеме Лесного попечительского совета – </w:t>
      </w:r>
      <w:r w:rsidR="00585571" w:rsidRPr="00113529">
        <w:rPr>
          <w:rFonts w:ascii="Times New Roman" w:hAnsi="Times New Roman"/>
          <w:sz w:val="28"/>
          <w:szCs w:val="28"/>
        </w:rPr>
        <w:t>FSC</w:t>
      </w: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», 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>так как ведение лесного хозяйства на территории лесного фонда Гродненского района определена в соответствии с законодательством об</w:t>
      </w:r>
      <w:r w:rsidRPr="004D5D95">
        <w:rPr>
          <w:sz w:val="28"/>
          <w:szCs w:val="28"/>
          <w:lang w:val="ru-RU"/>
        </w:rPr>
        <w:t xml:space="preserve"> 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>использовании, охране, защите и воспроизводстве лесов.</w:t>
      </w:r>
    </w:p>
    <w:p w14:paraId="6B07FAC7" w14:textId="0F324AB0" w:rsidR="00B7407B" w:rsidRPr="00113529" w:rsidRDefault="00B7407B" w:rsidP="00113529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Мероприятие 3 «Обеспечить возможности по повышению квалификации работников лесного хозяйства</w:t>
      </w:r>
      <w:r w:rsidR="00585571"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="00585571" w:rsidRPr="004D5D95">
        <w:rPr>
          <w:rFonts w:ascii="Times New Roman" w:hAnsi="Times New Roman"/>
          <w:sz w:val="28"/>
          <w:szCs w:val="28"/>
          <w:lang w:val="ru-RU"/>
        </w:rPr>
        <w:t xml:space="preserve">в соответствии со стандартами </w:t>
      </w:r>
      <w:r w:rsidR="00585571" w:rsidRPr="00113529">
        <w:rPr>
          <w:rFonts w:ascii="Times New Roman" w:hAnsi="Times New Roman"/>
          <w:sz w:val="28"/>
          <w:szCs w:val="28"/>
        </w:rPr>
        <w:t>FSC</w:t>
      </w: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» (аналогично мероприятию </w:t>
      </w:r>
      <w:r w:rsidRPr="00113529">
        <w:rPr>
          <w:rFonts w:ascii="Times New Roman" w:eastAsia="Times New Roman" w:hAnsi="Times New Roman"/>
          <w:color w:val="000000"/>
          <w:sz w:val="28"/>
          <w:szCs w:val="28"/>
        </w:rPr>
        <w:t>3).</w:t>
      </w:r>
    </w:p>
    <w:p w14:paraId="1767E9A7" w14:textId="45527923" w:rsidR="003928C3" w:rsidRPr="004D5D95" w:rsidRDefault="003928C3" w:rsidP="00113529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Мероприятие 26 «</w:t>
      </w:r>
      <w:r w:rsidRPr="004D5D95">
        <w:rPr>
          <w:rFonts w:ascii="Times New Roman" w:hAnsi="Times New Roman"/>
          <w:sz w:val="28"/>
          <w:szCs w:val="28"/>
          <w:lang w:val="ru-RU"/>
        </w:rPr>
        <w:t xml:space="preserve">Оборудовать экологическую тропу в кварталах 117, 129 </w:t>
      </w:r>
      <w:proofErr w:type="spellStart"/>
      <w:r w:rsidRPr="004D5D95">
        <w:rPr>
          <w:rFonts w:ascii="Times New Roman" w:hAnsi="Times New Roman"/>
          <w:sz w:val="28"/>
          <w:szCs w:val="28"/>
          <w:lang w:val="ru-RU"/>
        </w:rPr>
        <w:t>Новорудского</w:t>
      </w:r>
      <w:proofErr w:type="spellEnd"/>
      <w:r w:rsidRPr="004D5D95">
        <w:rPr>
          <w:rFonts w:ascii="Times New Roman" w:hAnsi="Times New Roman"/>
          <w:sz w:val="28"/>
          <w:szCs w:val="28"/>
          <w:lang w:val="ru-RU"/>
        </w:rPr>
        <w:t xml:space="preserve"> лесничества ГЛХУ «Скидельский лесхоз» (с возможностью комплексного посещения с экологической тропой возле санатория </w:t>
      </w:r>
      <w:r w:rsidRPr="004D5D95">
        <w:rPr>
          <w:rFonts w:ascii="Times New Roman" w:hAnsi="Times New Roman"/>
          <w:sz w:val="28"/>
          <w:szCs w:val="28"/>
          <w:lang w:val="ru-RU"/>
        </w:rPr>
        <w:lastRenderedPageBreak/>
        <w:t>«Озерный»), мероприятие 27 «Оборудовать экологическую тропу в кварталах 19, 20 Озерского лесничества ГЛХУ «Скидельский лесхоз» (в окрестностях базы отдыха «Химик»), мероприятие 28 «Разработать концепцию экологического туризма (с обустройством экологических троп)для детских оздоровительных лагерей «Озеры», «Березка», «Дружба»</w:t>
      </w:r>
      <w:r w:rsidR="00AD6D48" w:rsidRPr="004D5D95">
        <w:rPr>
          <w:rFonts w:ascii="Times New Roman" w:hAnsi="Times New Roman"/>
          <w:sz w:val="28"/>
          <w:szCs w:val="28"/>
          <w:lang w:val="ru-RU"/>
        </w:rPr>
        <w:t xml:space="preserve"> убрали в связи с неактуальностью</w:t>
      </w:r>
      <w:r w:rsidRPr="004D5D95">
        <w:rPr>
          <w:rFonts w:ascii="Times New Roman" w:hAnsi="Times New Roman"/>
          <w:sz w:val="28"/>
          <w:szCs w:val="28"/>
          <w:lang w:val="ru-RU"/>
        </w:rPr>
        <w:t xml:space="preserve">. Вместо данных мероприятий включены </w:t>
      </w:r>
      <w:r w:rsidR="00AD6D48" w:rsidRPr="004D5D95">
        <w:rPr>
          <w:rFonts w:ascii="Times New Roman" w:hAnsi="Times New Roman"/>
          <w:sz w:val="28"/>
          <w:szCs w:val="28"/>
          <w:lang w:val="ru-RU"/>
        </w:rPr>
        <w:t xml:space="preserve">три </w:t>
      </w:r>
      <w:r w:rsidRPr="004D5D95">
        <w:rPr>
          <w:rFonts w:ascii="Times New Roman" w:hAnsi="Times New Roman"/>
          <w:sz w:val="28"/>
          <w:szCs w:val="28"/>
          <w:lang w:val="ru-RU"/>
        </w:rPr>
        <w:t>актуальны</w:t>
      </w:r>
      <w:r w:rsidR="00AD6D48" w:rsidRPr="004D5D95">
        <w:rPr>
          <w:rFonts w:ascii="Times New Roman" w:hAnsi="Times New Roman"/>
          <w:sz w:val="28"/>
          <w:szCs w:val="28"/>
          <w:lang w:val="ru-RU"/>
        </w:rPr>
        <w:t>х</w:t>
      </w:r>
      <w:r w:rsidRPr="004D5D95"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Обновление и ремонт сенсорной экологической тропы «Прикосновение к природе»</w:t>
      </w:r>
      <w:r w:rsidR="00AD6D48"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; «Регулярное обслуживание и текущий ремонт узкоколейной железной дороги для функционирования экотуристического маршрута «Заповедный путь», обустройство остановочных пунктов»; «Приобретение подвижного состава для передвижения по узкоколейной железной дороге для регулярного функционирования экотуристического маршрута «Заповедный путь».</w:t>
      </w:r>
    </w:p>
    <w:p w14:paraId="018A8E45" w14:textId="2451DB00" w:rsidR="003928C3" w:rsidRPr="004D5D95" w:rsidRDefault="00111D3B" w:rsidP="00113529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Мероприятие </w:t>
      </w:r>
      <w:r w:rsidR="00C90B4B"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29</w:t>
      </w: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«</w:t>
      </w:r>
      <w:r w:rsidRPr="004D5D95">
        <w:rPr>
          <w:rFonts w:ascii="Times New Roman" w:hAnsi="Times New Roman"/>
          <w:sz w:val="28"/>
          <w:szCs w:val="28"/>
          <w:lang w:val="ru-RU"/>
        </w:rPr>
        <w:t>Выполнить размещение (строительство) кафе ресторана со смотровой площадкой на сваях в пределах акватории озера Белое (а) Подготовить строительный проект, проектно-сметную документацию, провести ОВОС (б) В случае положительного вывода по ОВОС и государственной экологической экспертизе выполнить строительные работы».</w:t>
      </w:r>
    </w:p>
    <w:p w14:paraId="0350A6F7" w14:textId="715C2A87" w:rsidR="00B7407B" w:rsidRPr="004D5D95" w:rsidRDefault="0012051A" w:rsidP="00113529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Мероприятие 30 «</w:t>
      </w:r>
      <w:r w:rsidRPr="004D5D95">
        <w:rPr>
          <w:rFonts w:ascii="Times New Roman" w:hAnsi="Times New Roman"/>
          <w:sz w:val="28"/>
          <w:szCs w:val="28"/>
          <w:lang w:val="ru-RU"/>
        </w:rPr>
        <w:t>Выполнять рекультивацию земель заказника с признаками полной и значительной трансформации, претерпевших негативное рекреационное воздействие (очистка от бытового мусора, кострищ и др.).</w:t>
      </w:r>
    </w:p>
    <w:p w14:paraId="0CC5F3C9" w14:textId="15F4F8CD" w:rsidR="0057727B" w:rsidRPr="00B8561A" w:rsidRDefault="0057727B" w:rsidP="0057727B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Внесены </w:t>
      </w:r>
      <w:r w:rsidRPr="00B8561A">
        <w:rPr>
          <w:rFonts w:ascii="Times New Roman" w:hAnsi="Times New Roman"/>
          <w:i/>
          <w:iCs/>
          <w:color w:val="000000" w:themeColor="text1"/>
          <w:sz w:val="28"/>
          <w:szCs w:val="28"/>
        </w:rPr>
        <w:t>корректировки в наименовани</w:t>
      </w:r>
      <w:r w:rsidR="003928C3" w:rsidRPr="00B8561A">
        <w:rPr>
          <w:rFonts w:ascii="Times New Roman" w:hAnsi="Times New Roman"/>
          <w:i/>
          <w:iCs/>
          <w:color w:val="000000" w:themeColor="text1"/>
          <w:sz w:val="28"/>
          <w:szCs w:val="28"/>
        </w:rPr>
        <w:t>я</w:t>
      </w:r>
      <w:r w:rsidRPr="00B8561A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следующих мероприятий:</w:t>
      </w:r>
    </w:p>
    <w:p w14:paraId="67A62033" w14:textId="3053B9B1" w:rsidR="0057727B" w:rsidRPr="004D5D95" w:rsidRDefault="0057727B" w:rsidP="00113529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Мероприятие </w:t>
      </w:r>
      <w:r w:rsidR="001F072A" w:rsidRPr="004D5D95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>4</w:t>
      </w:r>
      <w:r w:rsidR="001F072A"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(б)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«</w:t>
      </w:r>
      <w:r w:rsidR="001F072A" w:rsidRPr="004D5D95">
        <w:rPr>
          <w:rFonts w:ascii="Times New Roman" w:hAnsi="Times New Roman"/>
          <w:sz w:val="28"/>
          <w:szCs w:val="28"/>
          <w:lang w:val="ru-RU"/>
        </w:rPr>
        <w:t>Обеспечить устойчивость результатов проекта, в том числе организовать и п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>роводить централизованный мониторинг за инвазивными видами растений и животных» изменили на «</w:t>
      </w:r>
      <w:r w:rsidRPr="004D5D95">
        <w:rPr>
          <w:rFonts w:ascii="Times New Roman" w:eastAsia="Times New Roman" w:hAnsi="Times New Roman"/>
          <w:sz w:val="28"/>
          <w:szCs w:val="28"/>
          <w:lang w:val="ru-RU" w:eastAsia="ru-RU"/>
        </w:rPr>
        <w:t>Проведение полевых обследований территории заказника «Озеры» в целях выявления и картирования мест произрастания инвазивных растений, распространение и численность которых подлежат регулированию в соответствии с законодательством. Определ</w:t>
      </w:r>
      <w:r w:rsidR="00695AD8" w:rsidRPr="004D5D95">
        <w:rPr>
          <w:rFonts w:ascii="Times New Roman" w:eastAsia="Times New Roman" w:hAnsi="Times New Roman"/>
          <w:sz w:val="28"/>
          <w:szCs w:val="28"/>
          <w:lang w:val="ru-RU" w:eastAsia="ru-RU"/>
        </w:rPr>
        <w:t>ение</w:t>
      </w:r>
      <w:r w:rsidRPr="004D5D9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оптимальн</w:t>
      </w:r>
      <w:r w:rsidR="00695AD8" w:rsidRPr="004D5D95">
        <w:rPr>
          <w:rFonts w:ascii="Times New Roman" w:eastAsia="Times New Roman" w:hAnsi="Times New Roman"/>
          <w:sz w:val="28"/>
          <w:szCs w:val="28"/>
          <w:lang w:val="ru-RU" w:eastAsia="ru-RU"/>
        </w:rPr>
        <w:t>ой</w:t>
      </w:r>
      <w:r w:rsidRPr="004D5D9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очередност</w:t>
      </w:r>
      <w:r w:rsidR="00695AD8" w:rsidRPr="004D5D95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4D5D9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выполнения работ по регулированию их распространения и численности».</w:t>
      </w:r>
    </w:p>
    <w:p w14:paraId="10BCAF88" w14:textId="62B510C9" w:rsidR="003C79FF" w:rsidRPr="004D5D95" w:rsidRDefault="0098338F" w:rsidP="00113529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Мероприятие </w:t>
      </w:r>
      <w:r w:rsidR="001F072A" w:rsidRPr="004D5D95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>7 «Провести инвентаризацию редких и типичных биотопов, подготовить документы по передаче их под охрану в соответствии с законодательством. Передать под охрану редкие и типичные биотопы» изменили на «Выявление и передача под охрану пользователям земельных участков и/или водных объектов, типичных и/или редких природных ландшафтов и би</w:t>
      </w:r>
      <w:r w:rsidR="00695AD8" w:rsidRPr="004D5D95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топов под охрану пользователям земельных участков и/или водных объектов на территории заказника «Озеры», подготовка паспортов, 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охранных обязательств по передаче их под охрану землепользователям»</w:t>
      </w:r>
      <w:r w:rsidR="003C79FF"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(изменили срок реализации – 2027 г. и финансирование – 20</w:t>
      </w:r>
      <w:r w:rsidR="003C79FF" w:rsidRPr="00113529">
        <w:rPr>
          <w:rFonts w:ascii="Times New Roman" w:eastAsia="Times New Roman" w:hAnsi="Times New Roman"/>
          <w:sz w:val="28"/>
          <w:szCs w:val="28"/>
        </w:rPr>
        <w:t> </w:t>
      </w:r>
      <w:r w:rsidR="003C79FF" w:rsidRPr="004D5D95">
        <w:rPr>
          <w:rFonts w:ascii="Times New Roman" w:eastAsia="Times New Roman" w:hAnsi="Times New Roman"/>
          <w:sz w:val="28"/>
          <w:szCs w:val="28"/>
          <w:lang w:val="ru-RU"/>
        </w:rPr>
        <w:t>000 бел. руб.).</w:t>
      </w:r>
    </w:p>
    <w:p w14:paraId="38993513" w14:textId="5751D512" w:rsidR="00F91221" w:rsidRPr="004D5D95" w:rsidRDefault="003C79FF" w:rsidP="00113529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Мероприятие </w:t>
      </w:r>
      <w:r w:rsidR="001F072A" w:rsidRPr="004D5D95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>8 «Провести инвентаризацию мест обитания диких животных и произрастания дикорастущих растений, относящихся к видам, включенным в Красную книгу Республики Беларусь и подготовить документы по передаче их под охрану в соответствии с законодательством. Передать под охрану установленные места обитания и произрастания редких видов, организовать мониторинг и контроль за популяциями некоторых ключевых видов» изменили на «Выявление и передача под охрану пользователям земельных участков и/или водных объектов, мест произрастания дикорастущих растений и мест обитания диких животных, относящихся к видам, включенным в Красную книгу Республики Беларусь, подготовка паспортов, охранных обязательств, по передаче их под охрану землепользователям»</w:t>
      </w:r>
      <w:r w:rsidR="0098338F" w:rsidRPr="004D5D95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="00F91221"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И отдельно добавили мероприятие «Обследование ранее переданных под охрану мест произрастания дикорастущих растений и (или) мест обитания диких животных, относящихся к видам, включенным в Красную книгу Республики Беларусь, типичных и редких природных биотопов переданных под охрану пользователям земельных участков и (или) водных объектов на предмет оценки их состояния и принятия мер по обеспечению их сохранности».</w:t>
      </w:r>
    </w:p>
    <w:p w14:paraId="76D3A319" w14:textId="29A7B2C4" w:rsidR="002D3D52" w:rsidRPr="004D5D95" w:rsidRDefault="002D3D52" w:rsidP="00113529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Мероприятие </w:t>
      </w:r>
      <w:r w:rsidR="004C5F00" w:rsidRPr="004D5D95"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>0 конкретизировали «Реализация мероприятий, направленных на регулирование численности хищников-</w:t>
      </w:r>
      <w:proofErr w:type="spellStart"/>
      <w:r w:rsidRPr="004D5D95">
        <w:rPr>
          <w:rFonts w:ascii="Times New Roman" w:eastAsia="Times New Roman" w:hAnsi="Times New Roman"/>
          <w:sz w:val="28"/>
          <w:szCs w:val="28"/>
          <w:lang w:val="ru-RU"/>
        </w:rPr>
        <w:t>интродуцентов</w:t>
      </w:r>
      <w:proofErr w:type="spellEnd"/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(в первую очередь бакланов)» (</w:t>
      </w:r>
      <w:r w:rsidR="004C5F00"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актуализировали объекты, 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>изменили объем и источник финансирования – по 5</w:t>
      </w:r>
      <w:r w:rsidRPr="00113529">
        <w:rPr>
          <w:rFonts w:ascii="Times New Roman" w:eastAsia="Times New Roman" w:hAnsi="Times New Roman"/>
          <w:sz w:val="28"/>
          <w:szCs w:val="28"/>
        </w:rPr>
        <w:t> 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>000 бел. руб. в год).</w:t>
      </w:r>
    </w:p>
    <w:p w14:paraId="38A3FD36" w14:textId="6AA5E158" w:rsidR="004C5F00" w:rsidRPr="004D5D95" w:rsidRDefault="004C5F00" w:rsidP="00113529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sz w:val="28"/>
          <w:szCs w:val="28"/>
          <w:lang w:val="ru-RU"/>
        </w:rPr>
        <w:t>Мероприятие 21 изменили формулировку «Проведение регулярных необходимых биотехнических мероприятий и подкормки диких животных на подкормочных площадках на территории заказника».</w:t>
      </w:r>
    </w:p>
    <w:p w14:paraId="68D8053E" w14:textId="45ED605F" w:rsidR="004C5F00" w:rsidRPr="004D5D95" w:rsidRDefault="004C5F00" w:rsidP="00113529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sz w:val="28"/>
          <w:szCs w:val="28"/>
          <w:lang w:val="ru-RU"/>
        </w:rPr>
        <w:t>Объединили мероприятия 22 и 23 в од</w:t>
      </w:r>
      <w:r w:rsidR="00E73C51"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но </w:t>
      </w:r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«Разработка комплекса мероприятий и обеспечение его реализации по поддержанию на территории и в окрестностях заказника </w:t>
      </w:r>
      <w:proofErr w:type="spellStart"/>
      <w:r w:rsidRPr="004D5D95">
        <w:rPr>
          <w:rFonts w:ascii="Times New Roman" w:eastAsia="Times New Roman" w:hAnsi="Times New Roman"/>
          <w:sz w:val="28"/>
          <w:szCs w:val="28"/>
          <w:lang w:val="ru-RU"/>
        </w:rPr>
        <w:t>Озер</w:t>
      </w:r>
      <w:r w:rsidR="00E73C51" w:rsidRPr="004D5D95">
        <w:rPr>
          <w:rFonts w:ascii="Times New Roman" w:eastAsia="Times New Roman" w:hAnsi="Times New Roman"/>
          <w:sz w:val="28"/>
          <w:szCs w:val="28"/>
          <w:lang w:val="ru-RU"/>
        </w:rPr>
        <w:t>анской</w:t>
      </w:r>
      <w:proofErr w:type="spellEnd"/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4D5D95">
        <w:rPr>
          <w:rFonts w:ascii="Times New Roman" w:eastAsia="Times New Roman" w:hAnsi="Times New Roman"/>
          <w:sz w:val="28"/>
          <w:szCs w:val="28"/>
          <w:lang w:val="ru-RU"/>
        </w:rPr>
        <w:t>микропопуляции</w:t>
      </w:r>
      <w:proofErr w:type="spellEnd"/>
      <w:r w:rsidRPr="004D5D95">
        <w:rPr>
          <w:rFonts w:ascii="Times New Roman" w:eastAsia="Times New Roman" w:hAnsi="Times New Roman"/>
          <w:sz w:val="28"/>
          <w:szCs w:val="28"/>
          <w:lang w:val="ru-RU"/>
        </w:rPr>
        <w:t xml:space="preserve"> зубров» (изменили исполнителей, убрали ГЛХУ).</w:t>
      </w:r>
    </w:p>
    <w:p w14:paraId="40B63188" w14:textId="4FCA78AF" w:rsidR="0098338F" w:rsidRPr="004D5D95" w:rsidRDefault="000A2404" w:rsidP="00113529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Мероприятие 25 «</w:t>
      </w:r>
      <w:r w:rsidRPr="004D5D9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Оборудовать экологическую тропу для возможности ее посещения людьми с инвалидностью (квартал 52 Озерского лесничества ГЛХУ «Скидельский лесхоз», санаторий «Озерный»)» изменили формулировку на </w:t>
      </w:r>
      <w:r w:rsidRPr="004D5D9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«Обнов</w:t>
      </w:r>
      <w:r w:rsidR="00AD6D48" w:rsidRPr="004D5D9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ление</w:t>
      </w:r>
      <w:r w:rsidRPr="004D5D9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и обустро</w:t>
      </w:r>
      <w:r w:rsidR="00AD6D48" w:rsidRPr="004D5D9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йство</w:t>
      </w:r>
      <w:r w:rsidRPr="004D5D9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экологическ</w:t>
      </w:r>
      <w:r w:rsidR="00AD6D48" w:rsidRPr="004D5D9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ой</w:t>
      </w:r>
      <w:r w:rsidRPr="004D5D9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троп</w:t>
      </w:r>
      <w:r w:rsidR="00AD6D48" w:rsidRPr="004D5D9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ы</w:t>
      </w:r>
      <w:r w:rsidRPr="004D5D9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«Озеры» для возможности ее посещения экскурсантами, детьми и людьми с дополнительными потребностями (квартал 52 Озерского лесничества ГЛХУ «Скидельский лесхоз», санаторий «Озерный»)»</w:t>
      </w:r>
    </w:p>
    <w:p w14:paraId="4DFA8B51" w14:textId="7CF3FEBA" w:rsidR="0057727B" w:rsidRPr="00113529" w:rsidRDefault="00046316" w:rsidP="00113529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5D9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lastRenderedPageBreak/>
        <w:t>Мероприятие 37 «</w:t>
      </w:r>
      <w:r w:rsidR="008B7879">
        <w:rPr>
          <w:rFonts w:ascii="Times New Roman" w:hAnsi="Times New Roman"/>
          <w:sz w:val="28"/>
          <w:szCs w:val="28"/>
          <w:lang w:val="ru-RU"/>
        </w:rPr>
        <w:t>Обеспечить принятие</w:t>
      </w:r>
      <w:r w:rsidRPr="004D5D95">
        <w:rPr>
          <w:rFonts w:ascii="Times New Roman" w:hAnsi="Times New Roman"/>
          <w:sz w:val="28"/>
          <w:szCs w:val="28"/>
          <w:lang w:val="ru-RU"/>
        </w:rPr>
        <w:t xml:space="preserve"> решений РИК о размещении туристско-рекреационной инфраструктуры (туристические стоянки, кемпинги, места отдыха, экологические тропы) на землях, входящих в состав заказника»</w:t>
      </w:r>
      <w:r w:rsidRPr="004D5D9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862747" w:rsidRPr="004D5D9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и мероприятия 38 «</w:t>
      </w:r>
      <w:r w:rsidR="00862747" w:rsidRPr="004D5D95">
        <w:rPr>
          <w:rFonts w:ascii="Times New Roman" w:hAnsi="Times New Roman"/>
          <w:sz w:val="28"/>
          <w:szCs w:val="28"/>
          <w:lang w:val="ru-RU"/>
        </w:rPr>
        <w:t>Информацию о размещении всех оборудованных мест отдыха и туристических стоянок, экологических тропах, местах временного размещения отдыхающих и туристов, правилах и регламентах их использования разместить на интернет-сайтах РИК, лесохозяйственных учреждений, ГПУ заказника и иных ресурсах» объединить и</w:t>
      </w:r>
      <w:r w:rsidR="00862747" w:rsidRPr="004D5D9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4D5D9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изменить на «</w:t>
      </w: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Предоставление информации об оборудованных местах отдыха и туристических стоянках, экологических тропах и маршрутах, правилах и регламентах их использования для размещения на интернет-сайтах РИК, ГПУ заказника и иных интернет-ресурсах. </w:t>
      </w:r>
      <w:r w:rsidRPr="008B7879">
        <w:rPr>
          <w:rFonts w:ascii="Times New Roman" w:eastAsia="Times New Roman" w:hAnsi="Times New Roman"/>
          <w:sz w:val="28"/>
          <w:szCs w:val="28"/>
          <w:lang w:val="ru-RU"/>
        </w:rPr>
        <w:t xml:space="preserve">Обеспечение функционирования сайта </w:t>
      </w:r>
      <w:proofErr w:type="spellStart"/>
      <w:r w:rsidRPr="00113529">
        <w:rPr>
          <w:rFonts w:ascii="Times New Roman" w:eastAsia="Times New Roman" w:hAnsi="Times New Roman"/>
          <w:sz w:val="28"/>
          <w:szCs w:val="28"/>
        </w:rPr>
        <w:t>itourist</w:t>
      </w:r>
      <w:proofErr w:type="spellEnd"/>
      <w:r w:rsidRPr="008B7879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Pr="00113529">
        <w:rPr>
          <w:rFonts w:ascii="Times New Roman" w:eastAsia="Times New Roman" w:hAnsi="Times New Roman"/>
          <w:sz w:val="28"/>
          <w:szCs w:val="28"/>
        </w:rPr>
        <w:t>by</w:t>
      </w:r>
      <w:r w:rsidRPr="008B7879">
        <w:rPr>
          <w:rFonts w:ascii="Times New Roman" w:eastAsia="Times New Roman" w:hAnsi="Times New Roman"/>
          <w:sz w:val="28"/>
          <w:szCs w:val="28"/>
          <w:lang w:val="ru-RU"/>
        </w:rPr>
        <w:t>».</w:t>
      </w:r>
    </w:p>
    <w:p w14:paraId="0CBACDC8" w14:textId="174810EF" w:rsidR="007E75DD" w:rsidRPr="00113529" w:rsidRDefault="007E75DD" w:rsidP="00113529">
      <w:pPr>
        <w:pStyle w:val="a8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5D95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Мероприятие 39 «</w:t>
      </w:r>
      <w:r w:rsidRPr="004D5D95">
        <w:rPr>
          <w:rFonts w:ascii="Times New Roman" w:hAnsi="Times New Roman"/>
          <w:sz w:val="28"/>
          <w:szCs w:val="28"/>
          <w:lang w:val="ru-RU"/>
        </w:rPr>
        <w:t xml:space="preserve">Создать и обеспечить функционирование туристического кластера (ГПУ заказника, </w:t>
      </w:r>
      <w:proofErr w:type="spellStart"/>
      <w:r w:rsidRPr="004D5D95">
        <w:rPr>
          <w:rFonts w:ascii="Times New Roman" w:hAnsi="Times New Roman"/>
          <w:sz w:val="28"/>
          <w:szCs w:val="28"/>
          <w:lang w:val="ru-RU"/>
        </w:rPr>
        <w:t>агроусадьбы</w:t>
      </w:r>
      <w:proofErr w:type="spellEnd"/>
      <w:r w:rsidRPr="004D5D95">
        <w:rPr>
          <w:rFonts w:ascii="Times New Roman" w:hAnsi="Times New Roman"/>
          <w:sz w:val="28"/>
          <w:szCs w:val="28"/>
          <w:lang w:val="ru-RU"/>
        </w:rPr>
        <w:t xml:space="preserve">, ГЛХУ «Гродненский лесхоз», ГЛХУ «Скидельский лесхоз», сельскохозяйственные организации, фермерские хозяйства) с привлечением к деятельности туристических операторов и фирм. Использовать для развития кластера интернет-площадку </w:t>
      </w:r>
      <w:proofErr w:type="spellStart"/>
      <w:r w:rsidRPr="00113529">
        <w:rPr>
          <w:rFonts w:ascii="Times New Roman" w:hAnsi="Times New Roman"/>
          <w:sz w:val="28"/>
          <w:szCs w:val="28"/>
        </w:rPr>
        <w:t>itourist</w:t>
      </w:r>
      <w:proofErr w:type="spellEnd"/>
      <w:r w:rsidRPr="004D5D95">
        <w:rPr>
          <w:rFonts w:ascii="Times New Roman" w:hAnsi="Times New Roman"/>
          <w:sz w:val="28"/>
          <w:szCs w:val="28"/>
          <w:lang w:val="ru-RU"/>
        </w:rPr>
        <w:t>.</w:t>
      </w:r>
      <w:r w:rsidRPr="00113529">
        <w:rPr>
          <w:rFonts w:ascii="Times New Roman" w:hAnsi="Times New Roman"/>
          <w:sz w:val="28"/>
          <w:szCs w:val="28"/>
        </w:rPr>
        <w:t>by</w:t>
      </w:r>
      <w:r w:rsidRPr="004D5D95">
        <w:rPr>
          <w:rFonts w:ascii="Times New Roman" w:hAnsi="Times New Roman"/>
          <w:sz w:val="28"/>
          <w:szCs w:val="28"/>
          <w:lang w:val="ru-RU"/>
        </w:rPr>
        <w:t>» изменить на «</w:t>
      </w:r>
      <w:r w:rsidRPr="004D5D9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Обеспечение функционирования туристического кластера заказника «Озеры». </w:t>
      </w:r>
      <w:proofErr w:type="spellStart"/>
      <w:r w:rsidRPr="00113529">
        <w:rPr>
          <w:rFonts w:ascii="Times New Roman" w:eastAsia="Times New Roman" w:hAnsi="Times New Roman"/>
          <w:color w:val="000000"/>
          <w:sz w:val="28"/>
          <w:szCs w:val="28"/>
        </w:rPr>
        <w:t>Применение</w:t>
      </w:r>
      <w:proofErr w:type="spellEnd"/>
      <w:r w:rsidRPr="0011352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13529">
        <w:rPr>
          <w:rFonts w:ascii="Times New Roman" w:eastAsia="Times New Roman" w:hAnsi="Times New Roman"/>
          <w:color w:val="000000"/>
          <w:sz w:val="28"/>
          <w:szCs w:val="28"/>
        </w:rPr>
        <w:t>для</w:t>
      </w:r>
      <w:proofErr w:type="spellEnd"/>
      <w:r w:rsidRPr="0011352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13529">
        <w:rPr>
          <w:rFonts w:ascii="Times New Roman" w:eastAsia="Times New Roman" w:hAnsi="Times New Roman"/>
          <w:color w:val="000000"/>
          <w:sz w:val="28"/>
          <w:szCs w:val="28"/>
        </w:rPr>
        <w:t>развития</w:t>
      </w:r>
      <w:proofErr w:type="spellEnd"/>
      <w:r w:rsidRPr="0011352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13529">
        <w:rPr>
          <w:rFonts w:ascii="Times New Roman" w:eastAsia="Times New Roman" w:hAnsi="Times New Roman"/>
          <w:color w:val="000000"/>
          <w:sz w:val="28"/>
          <w:szCs w:val="28"/>
        </w:rPr>
        <w:t>кластера</w:t>
      </w:r>
      <w:proofErr w:type="spellEnd"/>
      <w:r w:rsidRPr="0011352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13529">
        <w:rPr>
          <w:rFonts w:ascii="Times New Roman" w:eastAsia="Times New Roman" w:hAnsi="Times New Roman"/>
          <w:color w:val="000000"/>
          <w:sz w:val="28"/>
          <w:szCs w:val="28"/>
        </w:rPr>
        <w:t>интернет-площадки</w:t>
      </w:r>
      <w:proofErr w:type="spellEnd"/>
      <w:r w:rsidRPr="00113529">
        <w:rPr>
          <w:rFonts w:ascii="Times New Roman" w:eastAsia="Times New Roman" w:hAnsi="Times New Roman"/>
          <w:color w:val="000000"/>
          <w:sz w:val="28"/>
          <w:szCs w:val="28"/>
        </w:rPr>
        <w:t xml:space="preserve"> itourist.by».</w:t>
      </w:r>
    </w:p>
    <w:p w14:paraId="563780B0" w14:textId="77975C2D" w:rsidR="004402D3" w:rsidRPr="006B3AD4" w:rsidRDefault="004402D3" w:rsidP="006B3AD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AD4">
        <w:rPr>
          <w:rFonts w:ascii="Times New Roman" w:hAnsi="Times New Roman"/>
          <w:sz w:val="28"/>
          <w:szCs w:val="28"/>
        </w:rPr>
        <w:t>При проведении актуализации плана управления заказником «</w:t>
      </w:r>
      <w:r w:rsidR="00E723AB" w:rsidRPr="006B3AD4">
        <w:rPr>
          <w:rFonts w:ascii="Times New Roman" w:hAnsi="Times New Roman"/>
          <w:sz w:val="28"/>
          <w:szCs w:val="28"/>
        </w:rPr>
        <w:t>Озеры</w:t>
      </w:r>
      <w:r w:rsidRPr="006B3AD4">
        <w:rPr>
          <w:rFonts w:ascii="Times New Roman" w:hAnsi="Times New Roman"/>
          <w:sz w:val="28"/>
          <w:szCs w:val="28"/>
        </w:rPr>
        <w:t>» учтены требования законодательства Республики Беларусь в области охраны окружающей среды, стратегия развития экологического туризма на данной территории и другие.</w:t>
      </w:r>
    </w:p>
    <w:p w14:paraId="2A50CD7C" w14:textId="2A1B42DB" w:rsidR="004402D3" w:rsidRPr="006B3AD4" w:rsidRDefault="004402D3" w:rsidP="006B3AD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AD4">
        <w:rPr>
          <w:rFonts w:ascii="Times New Roman" w:hAnsi="Times New Roman"/>
          <w:sz w:val="28"/>
          <w:szCs w:val="28"/>
        </w:rPr>
        <w:t>Актуализированный перечень мероприятий плана управления республиканским ландшафтным заказником «</w:t>
      </w:r>
      <w:r w:rsidR="00E723AB" w:rsidRPr="006B3AD4">
        <w:rPr>
          <w:rFonts w:ascii="Times New Roman" w:hAnsi="Times New Roman"/>
          <w:sz w:val="28"/>
          <w:szCs w:val="28"/>
        </w:rPr>
        <w:t>Озеры</w:t>
      </w:r>
      <w:r w:rsidRPr="006B3AD4">
        <w:rPr>
          <w:rFonts w:ascii="Times New Roman" w:hAnsi="Times New Roman"/>
          <w:sz w:val="28"/>
          <w:szCs w:val="28"/>
        </w:rPr>
        <w:t>» включает мероприятия, направленные на сохранение уникального природного комплекса заказника «</w:t>
      </w:r>
      <w:r w:rsidR="00E723AB" w:rsidRPr="006B3AD4">
        <w:rPr>
          <w:rFonts w:ascii="Times New Roman" w:hAnsi="Times New Roman"/>
          <w:sz w:val="28"/>
          <w:szCs w:val="28"/>
        </w:rPr>
        <w:t>Озеры</w:t>
      </w:r>
      <w:r w:rsidRPr="006B3AD4">
        <w:rPr>
          <w:rFonts w:ascii="Times New Roman" w:hAnsi="Times New Roman"/>
          <w:sz w:val="28"/>
          <w:szCs w:val="28"/>
        </w:rPr>
        <w:t xml:space="preserve">» как эталона природных ландшафтов, хранилища генетического фонда растительного и животного мира Гродненского </w:t>
      </w:r>
      <w:proofErr w:type="spellStart"/>
      <w:r w:rsidRPr="006B3AD4">
        <w:rPr>
          <w:rFonts w:ascii="Times New Roman" w:hAnsi="Times New Roman"/>
          <w:sz w:val="28"/>
          <w:szCs w:val="28"/>
        </w:rPr>
        <w:t>Понеманья</w:t>
      </w:r>
      <w:proofErr w:type="spellEnd"/>
      <w:r w:rsidRPr="006B3AD4">
        <w:rPr>
          <w:rFonts w:ascii="Times New Roman" w:hAnsi="Times New Roman"/>
          <w:sz w:val="28"/>
          <w:szCs w:val="28"/>
        </w:rPr>
        <w:t>, а также на развитие научных исследований природных комплексов заказника, рекреационной и туристической деятельности на устойчивой основе и формирование экологического сознания и бережного отношения к природе у заинтересованных сторон, в том числе у местных жителей и посетителей заказника «</w:t>
      </w:r>
      <w:r w:rsidR="00E723AB" w:rsidRPr="006B3AD4">
        <w:rPr>
          <w:rFonts w:ascii="Times New Roman" w:hAnsi="Times New Roman"/>
          <w:sz w:val="28"/>
          <w:szCs w:val="28"/>
        </w:rPr>
        <w:t>Озеры</w:t>
      </w:r>
      <w:r w:rsidRPr="006B3AD4">
        <w:rPr>
          <w:rFonts w:ascii="Times New Roman" w:hAnsi="Times New Roman"/>
          <w:sz w:val="28"/>
          <w:szCs w:val="28"/>
        </w:rPr>
        <w:t>».</w:t>
      </w:r>
    </w:p>
    <w:p w14:paraId="78E7D6F3" w14:textId="511F7EB6" w:rsidR="004402D3" w:rsidRDefault="004402D3" w:rsidP="004402D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F1E933" w14:textId="77777777" w:rsidR="004402D3" w:rsidRDefault="004402D3">
      <w:pPr>
        <w:rPr>
          <w:color w:val="000000"/>
          <w:sz w:val="28"/>
          <w:szCs w:val="28"/>
        </w:rPr>
      </w:pPr>
    </w:p>
    <w:p w14:paraId="5715B898" w14:textId="202B15D1" w:rsidR="004619D5" w:rsidRDefault="004619D5" w:rsidP="004619D5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619D5" w:rsidSect="00381436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8704BD1" w14:textId="7AA1A713" w:rsidR="004619D5" w:rsidRDefault="004619D5" w:rsidP="004619D5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1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Мероприятия по охране и использованию природных ресурсов заказника «Озеры»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2534"/>
        <w:gridCol w:w="2321"/>
        <w:gridCol w:w="2172"/>
        <w:gridCol w:w="1969"/>
        <w:gridCol w:w="1514"/>
        <w:gridCol w:w="1593"/>
        <w:gridCol w:w="2121"/>
      </w:tblGrid>
      <w:tr w:rsidR="00FD6B93" w:rsidRPr="002D6389" w14:paraId="451FDC96" w14:textId="77777777" w:rsidTr="004619D5">
        <w:trPr>
          <w:trHeight w:val="24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197C60" w14:textId="77777777" w:rsidR="004619D5" w:rsidRPr="002D6389" w:rsidRDefault="004619D5" w:rsidP="0069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C5347B" w14:textId="77777777" w:rsidR="004619D5" w:rsidRPr="002D6389" w:rsidRDefault="004619D5" w:rsidP="0046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7B4913" w14:textId="77777777" w:rsidR="004619D5" w:rsidRPr="002D6389" w:rsidRDefault="004619D5" w:rsidP="0046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Задача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br/>
              <w:t>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AF1113" w14:textId="77777777" w:rsidR="004619D5" w:rsidRPr="002D6389" w:rsidRDefault="004619D5" w:rsidP="0046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Ожидаемые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br/>
              <w:t>результаты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0DEDADF" w14:textId="77777777" w:rsidR="004619D5" w:rsidRDefault="004619D5" w:rsidP="0046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  <w:p w14:paraId="062F086E" w14:textId="172B910D" w:rsidR="007855B6" w:rsidRPr="002D6389" w:rsidRDefault="007855B6" w:rsidP="0046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исполнитель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63279F" w14:textId="77777777" w:rsidR="004619D5" w:rsidRPr="002D6389" w:rsidRDefault="004619D5" w:rsidP="004619D5">
            <w:pPr>
              <w:spacing w:after="0" w:line="240" w:lineRule="auto"/>
              <w:ind w:left="-93" w:right="-12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Срок реализации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7F3D96C" w14:textId="43C8DB6C" w:rsidR="004619D5" w:rsidRPr="002D6389" w:rsidRDefault="007855B6" w:rsidP="004619D5">
            <w:pPr>
              <w:spacing w:after="0" w:line="240" w:lineRule="auto"/>
              <w:ind w:left="-79" w:right="-4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0E8FC32" w14:textId="450FA532" w:rsidR="004619D5" w:rsidRPr="002D6389" w:rsidRDefault="007855B6" w:rsidP="0046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</w:tr>
      <w:tr w:rsidR="00FD6B93" w:rsidRPr="002D6389" w14:paraId="67898281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6A2E87" w14:textId="7712C9D3" w:rsidR="004619D5" w:rsidRPr="002D6389" w:rsidRDefault="009E712A" w:rsidP="00E96D4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E96D4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E0C76C" w14:textId="1A9501EE" w:rsidR="004619D5" w:rsidRDefault="007855B6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="00E83FE4">
              <w:rPr>
                <w:rFonts w:ascii="Times New Roman" w:eastAsia="Times New Roman" w:hAnsi="Times New Roman" w:cs="Times New Roman"/>
                <w:color w:val="000000"/>
              </w:rPr>
              <w:t>оведение полевых обследований территории заказника «Озеры» в целях выявления и картирования мест произрастания инвазивных растений, распространение и численность которых подлежат регулированию в соответствии с законодательством. Определ</w:t>
            </w:r>
            <w:r w:rsidR="009C1947">
              <w:rPr>
                <w:rFonts w:ascii="Times New Roman" w:eastAsia="Times New Roman" w:hAnsi="Times New Roman" w:cs="Times New Roman"/>
                <w:color w:val="000000"/>
              </w:rPr>
              <w:t>ение</w:t>
            </w:r>
            <w:r w:rsidR="00E83FE4">
              <w:rPr>
                <w:rFonts w:ascii="Times New Roman" w:eastAsia="Times New Roman" w:hAnsi="Times New Roman" w:cs="Times New Roman"/>
                <w:color w:val="000000"/>
              </w:rPr>
              <w:t xml:space="preserve"> оптимальн</w:t>
            </w:r>
            <w:r w:rsidR="009C1947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="00E83FE4">
              <w:rPr>
                <w:rFonts w:ascii="Times New Roman" w:eastAsia="Times New Roman" w:hAnsi="Times New Roman" w:cs="Times New Roman"/>
                <w:color w:val="000000"/>
              </w:rPr>
              <w:t xml:space="preserve"> очередност</w:t>
            </w:r>
            <w:r w:rsidR="009C1947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E83FE4">
              <w:rPr>
                <w:rFonts w:ascii="Times New Roman" w:eastAsia="Times New Roman" w:hAnsi="Times New Roman" w:cs="Times New Roman"/>
                <w:color w:val="000000"/>
              </w:rPr>
              <w:t xml:space="preserve"> выполнения работ по регулированию их распространения и численности</w:t>
            </w:r>
            <w:r w:rsidR="0057727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26111D5" w14:textId="0498EDA0" w:rsidR="00B55322" w:rsidRPr="002D6389" w:rsidRDefault="00B55322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F61151" w14:textId="77777777" w:rsidR="004619D5" w:rsidRPr="002D6389" w:rsidRDefault="004619D5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Обеспечить условия для снижения негативного воздействия чужеродных инвазивных видов на экосистемы заказника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032159" w14:textId="5C5C2485" w:rsidR="004619D5" w:rsidRPr="002D6389" w:rsidRDefault="004619D5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Снижени</w:t>
            </w:r>
            <w:r w:rsidR="00346C90" w:rsidRPr="002D6389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негативного воздействия чужеродных инвазивных видов</w:t>
            </w:r>
            <w:r w:rsidR="00346C90"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на экосистемы заказника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2333C5" w14:textId="1C37F5B4" w:rsidR="004619D5" w:rsidRPr="002D6389" w:rsidRDefault="004619D5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ГПУ заказника</w:t>
            </w:r>
            <w:r w:rsidR="00442573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49A7264E" w14:textId="75901A9C" w:rsidR="00032B8A" w:rsidRPr="002D6389" w:rsidRDefault="00E83FE4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Землепользователи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756477" w14:textId="749867D4" w:rsidR="004619D5" w:rsidRPr="002D6389" w:rsidRDefault="004619D5" w:rsidP="0026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346C90" w:rsidRPr="002D6389"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-20</w:t>
            </w:r>
            <w:r w:rsidR="004D5D95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  <w:p w14:paraId="2FBED747" w14:textId="783F8D82" w:rsidR="004619D5" w:rsidRPr="002D6389" w:rsidRDefault="004619D5" w:rsidP="00972F3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</w:rPr>
              <w:br/>
            </w:r>
            <w:r w:rsidRPr="002D6389">
              <w:rPr>
                <w:rFonts w:ascii="Times New Roman" w:eastAsia="Times New Roman" w:hAnsi="Times New Roman" w:cs="Times New Roman"/>
              </w:rPr>
              <w:br/>
            </w:r>
            <w:r w:rsidRPr="002D6389">
              <w:rPr>
                <w:rFonts w:ascii="Times New Roman" w:eastAsia="Times New Roman" w:hAnsi="Times New Roman" w:cs="Times New Roman"/>
              </w:rPr>
              <w:br/>
            </w:r>
            <w:r w:rsidRPr="002D6389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E00D4C" w14:textId="77777777" w:rsidR="004619D5" w:rsidRDefault="004619D5" w:rsidP="0026275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Опр</w:t>
            </w:r>
            <w:r w:rsidR="00C020F3" w:rsidRPr="002D6389">
              <w:rPr>
                <w:rFonts w:ascii="Times New Roman" w:eastAsia="Times New Roman" w:hAnsi="Times New Roman" w:cs="Times New Roman"/>
                <w:color w:val="000000"/>
              </w:rPr>
              <w:t>еделяется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ежегодно</w:t>
            </w:r>
          </w:p>
          <w:p w14:paraId="6FD87F52" w14:textId="4C1CB89C" w:rsidR="000571CC" w:rsidRPr="002D6389" w:rsidRDefault="000571CC" w:rsidP="0026275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рамках районного плана мероприятий по борьбе с инвазивными растениями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684771" w14:textId="083E502D" w:rsidR="004619D5" w:rsidRPr="002D6389" w:rsidRDefault="000571CC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Средства землепользователей, иные источники не запрещенные законодательством</w:t>
            </w:r>
          </w:p>
        </w:tc>
      </w:tr>
      <w:tr w:rsidR="00FD6B93" w:rsidRPr="002D6389" w14:paraId="78AFF8D5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608181" w14:textId="6AF80A9F" w:rsidR="004619D5" w:rsidRPr="002D6389" w:rsidRDefault="009E712A" w:rsidP="00E96D4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96D4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550842" w14:textId="4B1FE5C7" w:rsidR="0035030B" w:rsidRPr="002D6389" w:rsidRDefault="004619D5" w:rsidP="009C19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="003C79FF">
              <w:rPr>
                <w:rFonts w:ascii="Times New Roman" w:eastAsia="Times New Roman" w:hAnsi="Times New Roman" w:cs="Times New Roman"/>
                <w:color w:val="000000"/>
              </w:rPr>
              <w:t>едение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удалени</w:t>
            </w:r>
            <w:r w:rsidR="003C79FF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деревьев, подроста и подлеска инвазивных древесных растений и кустарников в ходе плановых санитарных рубок с последующим (при необходимости) лесовосстановлением коренными аборигенными древесными породами</w:t>
            </w:r>
            <w:r w:rsidR="009C194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2A9002" w14:textId="77777777" w:rsidR="004619D5" w:rsidRPr="002D6389" w:rsidRDefault="004619D5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Остановить вытеснение аборигенных лесных пород инвазивными видами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E39A3B" w14:textId="77777777" w:rsidR="004619D5" w:rsidRPr="002D6389" w:rsidRDefault="004619D5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Восстановлена структура древостоев и видовой состав флоры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A0ACDE" w14:textId="77777777" w:rsidR="004619D5" w:rsidRPr="002D6389" w:rsidRDefault="004619D5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ГЛХУ «Гродненский лесхоз», </w:t>
            </w:r>
          </w:p>
          <w:p w14:paraId="0B14758D" w14:textId="77777777" w:rsidR="004619D5" w:rsidRPr="002D6389" w:rsidRDefault="004619D5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ГЛХУ «Скидельский лесхоз»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EE5ED7" w14:textId="77777777" w:rsidR="004619D5" w:rsidRPr="002D6389" w:rsidRDefault="004619D5" w:rsidP="0026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B935ED" w14:textId="77777777" w:rsidR="004619D5" w:rsidRPr="002D6389" w:rsidRDefault="004619D5" w:rsidP="0026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567413" w14:textId="77777777" w:rsidR="004619D5" w:rsidRPr="002D6389" w:rsidRDefault="004619D5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В рамках ведения лесного хозяйства</w:t>
            </w:r>
          </w:p>
        </w:tc>
      </w:tr>
      <w:tr w:rsidR="00FD6B93" w:rsidRPr="002D6389" w14:paraId="24C3492F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1E9EE01" w14:textId="14C2077E" w:rsidR="004619D5" w:rsidRPr="002D6389" w:rsidRDefault="009E712A" w:rsidP="00E96D4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  <w:r w:rsidR="00E96D4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5C621F" w14:textId="4CE07E89" w:rsidR="004619D5" w:rsidRPr="002D6389" w:rsidRDefault="004619D5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Прове</w:t>
            </w:r>
            <w:r w:rsidR="009C1947">
              <w:rPr>
                <w:rFonts w:ascii="Times New Roman" w:eastAsia="Times New Roman" w:hAnsi="Times New Roman" w:cs="Times New Roman"/>
                <w:color w:val="000000"/>
              </w:rPr>
              <w:t>дение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инвентаризаци</w:t>
            </w:r>
            <w:r w:rsidR="009C1947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видового разнообразия </w:t>
            </w:r>
            <w:r w:rsidR="00262756"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растений и животных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заказника. Обнов</w:t>
            </w:r>
            <w:r w:rsidR="009C1947">
              <w:rPr>
                <w:rFonts w:ascii="Times New Roman" w:eastAsia="Times New Roman" w:hAnsi="Times New Roman" w:cs="Times New Roman"/>
                <w:color w:val="000000"/>
              </w:rPr>
              <w:t>ление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систематически</w:t>
            </w:r>
            <w:r w:rsidR="009C194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списк</w:t>
            </w:r>
            <w:r w:rsidR="009C1947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видов растений и животных</w:t>
            </w:r>
            <w:r w:rsidR="00262756" w:rsidRPr="002D638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2D1D39" w14:textId="387E3A4D" w:rsidR="004619D5" w:rsidRPr="002D6389" w:rsidRDefault="004619D5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Актуализировать информацию по видовому разнообразию </w:t>
            </w:r>
            <w:r w:rsidR="00262756"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растений и животных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заказника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9AFB2A" w14:textId="77777777" w:rsidR="004619D5" w:rsidRDefault="004619D5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Получены полные и актуальные списки видового разнообразия </w:t>
            </w:r>
            <w:r w:rsidR="00262756"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растений и животных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заказника. Создана база для принятия управленческих решений в отношении сохранения естественной структуры экосистем заказника</w:t>
            </w:r>
            <w:r w:rsidR="00262756" w:rsidRPr="002D638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AC6E501" w14:textId="6D2B34F1" w:rsidR="0033381E" w:rsidRPr="002D6389" w:rsidRDefault="0033381E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4C3447" w14:textId="77777777" w:rsidR="004619D5" w:rsidRPr="002D6389" w:rsidRDefault="004619D5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ГПУ заказника, </w:t>
            </w:r>
          </w:p>
          <w:p w14:paraId="7DCEF7ED" w14:textId="27686DFE" w:rsidR="000571CC" w:rsidRDefault="000571CC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Гродненский РИК</w:t>
            </w:r>
            <w:r w:rsidR="003338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9CAF252" w14:textId="6C50801D" w:rsidR="000571CC" w:rsidRPr="002D6389" w:rsidRDefault="000571CC" w:rsidP="00057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(выбор исполнителя определяется по результатам процедуры государственной закупки)</w:t>
            </w:r>
          </w:p>
          <w:p w14:paraId="257E4443" w14:textId="2DD3FDC5" w:rsidR="00032B8A" w:rsidRPr="002D6389" w:rsidRDefault="00032B8A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0D8837" w14:textId="5C800CA9" w:rsidR="004619D5" w:rsidRPr="002D6389" w:rsidRDefault="004619D5" w:rsidP="0026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0571C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2FA9EE" w14:textId="00009D41" w:rsidR="004619D5" w:rsidRPr="002D6389" w:rsidRDefault="003C32E5" w:rsidP="0026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4619D5"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96E45B" w14:textId="435B620E" w:rsidR="004619D5" w:rsidRPr="002D6389" w:rsidRDefault="00432C1D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Местный </w:t>
            </w:r>
            <w:r w:rsidR="004619D5" w:rsidRPr="002D6389"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  <w:r w:rsidR="000571CC">
              <w:rPr>
                <w:rFonts w:ascii="Times New Roman" w:eastAsia="Times New Roman" w:hAnsi="Times New Roman" w:cs="Times New Roman"/>
                <w:color w:val="000000"/>
              </w:rPr>
              <w:t>, иные источники не запрещенные законодательством</w:t>
            </w:r>
          </w:p>
        </w:tc>
      </w:tr>
      <w:tr w:rsidR="00FD6B93" w:rsidRPr="002D6389" w14:paraId="19905564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DB468B" w14:textId="40FBAD6A" w:rsidR="004619D5" w:rsidRPr="002D6389" w:rsidRDefault="009E712A" w:rsidP="00E96D4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E96D4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0FE59D" w14:textId="77777777" w:rsidR="004619D5" w:rsidRDefault="000571CC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Выявление и передача под охрану пользователям земельных участков и/или водных объектов, типичных и/или редких природных ландшафтов и биотопов на территории заказника «Озеры», подготовка паспортов, охранных обязательств по передаче их под охрану землепользователям</w:t>
            </w:r>
            <w:r w:rsidR="005218E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12E44B8" w14:textId="1F467C01" w:rsidR="005218EA" w:rsidRPr="002D6389" w:rsidRDefault="005218EA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0F3B5B" w14:textId="36996E9E" w:rsidR="004619D5" w:rsidRPr="002D6389" w:rsidRDefault="004619D5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Обеспечить </w:t>
            </w:r>
            <w:r w:rsidR="005218EA">
              <w:rPr>
                <w:rFonts w:ascii="Times New Roman" w:eastAsia="Times New Roman" w:hAnsi="Times New Roman" w:cs="Times New Roman"/>
                <w:color w:val="000000"/>
              </w:rPr>
              <w:t>охрану земельных участков и/или водных объектов, типичных и/или редких природных ландшафтов и биотопов на территории заказника «Озеры»,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8FAF5E" w14:textId="10C13568" w:rsidR="005218EA" w:rsidRDefault="005218EA" w:rsidP="0052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Подготовлены паспорта, охранные обязательства по передаче под охрану землепользователям.</w:t>
            </w:r>
          </w:p>
          <w:p w14:paraId="2E64FD35" w14:textId="176EE7A5" w:rsidR="005218EA" w:rsidRPr="002D6389" w:rsidRDefault="005218EA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C546E9" w14:textId="1A3353C4" w:rsidR="000571CC" w:rsidRDefault="004619D5" w:rsidP="0005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ГПУ заказника, </w:t>
            </w:r>
            <w:r w:rsidR="000571CC">
              <w:rPr>
                <w:rFonts w:ascii="Times New Roman" w:eastAsia="Times New Roman" w:hAnsi="Times New Roman" w:cs="Times New Roman"/>
                <w:color w:val="000000"/>
              </w:rPr>
              <w:t>Гродненский РИК</w:t>
            </w:r>
            <w:r w:rsidR="005218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43E138B" w14:textId="00C82B57" w:rsidR="000571CC" w:rsidRPr="002D6389" w:rsidRDefault="000571CC" w:rsidP="00057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(выбор исполнителя определяется по результатам процедуры государственной закупки)</w:t>
            </w:r>
          </w:p>
          <w:p w14:paraId="455E1F34" w14:textId="11ACD071" w:rsidR="0035030B" w:rsidRPr="002D6389" w:rsidRDefault="0035030B" w:rsidP="00005D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DFE5EE" w14:textId="3F78E7F9" w:rsidR="004619D5" w:rsidRPr="002D6389" w:rsidRDefault="004619D5" w:rsidP="0000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0571C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84C5B6" w14:textId="0E7562FA" w:rsidR="004619D5" w:rsidRPr="002D6389" w:rsidRDefault="003C32E5" w:rsidP="0000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4619D5"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A1A052" w14:textId="0049DC83" w:rsidR="004619D5" w:rsidRPr="002D6389" w:rsidRDefault="000571CC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Местный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иные источники не запрещенные законодательством</w:t>
            </w:r>
          </w:p>
        </w:tc>
      </w:tr>
      <w:tr w:rsidR="00FD6B93" w:rsidRPr="002D6389" w14:paraId="7E983C36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288A82" w14:textId="34B3C8FF" w:rsidR="004619D5" w:rsidRPr="002D6389" w:rsidRDefault="009E712A" w:rsidP="00E96D4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E96D4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8F4D44" w14:textId="77777777" w:rsidR="003C79FF" w:rsidRDefault="000571CC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Выявление и передача под охрану пользователям земельных участков и/или водных объектов, 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 xml:space="preserve">мест 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произрастания дикорастущих растений и мест обитания диких животных, относящихся к видам, включенным в Красную книгу Республики Беларусь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подготовка паспортов, охранных обязательств по передаче их под охрану землепользователям</w:t>
            </w:r>
            <w:r w:rsidR="003C79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B568B60" w14:textId="77FAF4D3" w:rsidR="004619D5" w:rsidRPr="002D6389" w:rsidRDefault="004619D5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2D95CC" w14:textId="796BF4C7" w:rsidR="004619D5" w:rsidRPr="002D6389" w:rsidRDefault="004619D5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Обеспечить охрану видов</w:t>
            </w:r>
            <w:r w:rsidR="007041D4"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растений и животных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, включенных в Красную книгу Республики Беларусь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D8AE98" w14:textId="77777777" w:rsidR="004619D5" w:rsidRPr="002D6389" w:rsidRDefault="004619D5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Охраняемые виды животных и растений, включенные в Красную книгу Республики Беларусь,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переданы под охрану. Организованы мониторинг и контроль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B84E05" w14:textId="2C5A4E5C" w:rsidR="00B85507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ГПУ заказника,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Гродненский РИК</w:t>
            </w:r>
            <w:r w:rsidR="00524F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795D80F" w14:textId="09DADCEE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(выбор исполнителя определяется по результатам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процедуры государственной закупки)</w:t>
            </w:r>
          </w:p>
          <w:p w14:paraId="4ACEE2C3" w14:textId="691005B8" w:rsidR="00032B8A" w:rsidRPr="002D6389" w:rsidRDefault="00032B8A" w:rsidP="00704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DDE3EF5" w14:textId="7B81A212" w:rsidR="004619D5" w:rsidRPr="002D6389" w:rsidRDefault="004619D5" w:rsidP="0070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224154" w14:textId="43A7A9C4" w:rsidR="004619D5" w:rsidRPr="002D6389" w:rsidRDefault="003C32E5" w:rsidP="0070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4619D5"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3104F7" w14:textId="252F9604" w:rsidR="004619D5" w:rsidRPr="002D6389" w:rsidRDefault="00B85507" w:rsidP="004619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Местный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иные источники не запрещенные законодательством</w:t>
            </w:r>
          </w:p>
        </w:tc>
      </w:tr>
      <w:tr w:rsidR="00FD6B93" w:rsidRPr="002D6389" w14:paraId="3C5DA22F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7766D3" w14:textId="1F215F1A" w:rsidR="00B85507" w:rsidRDefault="009E712A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1924F2" w14:textId="77777777" w:rsidR="009C1947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A64">
              <w:rPr>
                <w:rFonts w:ascii="Times New Roman" w:eastAsia="Times New Roman" w:hAnsi="Times New Roman" w:cs="Times New Roman"/>
              </w:rPr>
              <w:t>Обследов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ание ранее переданных под охрану мест произрастания дикорастущих растений и (или) мест обитания диких животных, относящихся к видам, включенным в Красную книгу Республики Беларусь, типичных и редких природных биотопов переданных под охрану пользователям земельных участков и (или) водных объектов на предмет оценки их состояния и принятия мер по обеспечению их сохранности</w:t>
            </w:r>
            <w:r w:rsidR="009C194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1B0526B" w14:textId="0788AB1D" w:rsidR="00B85507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569B55" w14:textId="416157BB" w:rsidR="00B85507" w:rsidRPr="002D6389" w:rsidRDefault="009E712A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Обеспечить сохранность и оценку состояния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видов растений и животных, включенных в Красную книгу Республики Беларусь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редких и типичных биотопов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91B1CC" w14:textId="63CDE74C" w:rsidR="00B85507" w:rsidRPr="002D6389" w:rsidRDefault="009E712A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Сохранение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видов растений и животных, включенных в Красную книгу Республики Беларусь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редких и типичных биотопов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C27598" w14:textId="77777777" w:rsidR="00F91221" w:rsidRDefault="009E712A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Территориальный орган Минприроды (инспекция), </w:t>
            </w:r>
          </w:p>
          <w:p w14:paraId="546FB06B" w14:textId="59363600" w:rsidR="00B85507" w:rsidRDefault="009E712A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ГПУ заказника.</w:t>
            </w:r>
          </w:p>
          <w:p w14:paraId="6F69FC8F" w14:textId="77777777" w:rsidR="009E712A" w:rsidRDefault="009E712A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ГЛХУ «Гродненский лесхоз»,</w:t>
            </w:r>
          </w:p>
          <w:p w14:paraId="355E8F24" w14:textId="571EF1FC" w:rsidR="009E712A" w:rsidRPr="002D6389" w:rsidRDefault="009E712A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ГЛХУ «Скидельский лесхоз»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EE9B4A" w14:textId="77777777" w:rsidR="00B85507" w:rsidRDefault="009E712A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  <w:p w14:paraId="07A61C1E" w14:textId="77A85AFF" w:rsidR="009E712A" w:rsidRPr="002D6389" w:rsidRDefault="009E712A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21CFF" w14:textId="6ED60DFE" w:rsidR="00B85507" w:rsidRDefault="009E712A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10 000</w:t>
            </w:r>
          </w:p>
          <w:p w14:paraId="0A915BAE" w14:textId="29F0B43E" w:rsidR="009E712A" w:rsidRPr="002D6389" w:rsidRDefault="009E712A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76DF35" w14:textId="1A8C1E39" w:rsidR="00B85507" w:rsidRDefault="009E712A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Местный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иные источники не запрещенные законодательством</w:t>
            </w:r>
          </w:p>
        </w:tc>
      </w:tr>
      <w:tr w:rsidR="00FD6B93" w:rsidRPr="002D6389" w14:paraId="2CAED382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4AE492" w14:textId="2E73CE86" w:rsidR="00B85507" w:rsidRPr="002D6389" w:rsidRDefault="009E712A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78EDD5" w14:textId="15C28D57" w:rsidR="00B85507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Созда</w:t>
            </w:r>
            <w:r w:rsidR="00CB79FE"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дополнительны</w:t>
            </w:r>
            <w:r w:rsidR="00CB79FE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услови</w:t>
            </w:r>
            <w:r w:rsidR="00CB79FE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для обитания </w:t>
            </w:r>
            <w:r w:rsidR="00676883">
              <w:rPr>
                <w:rFonts w:ascii="Times New Roman" w:eastAsia="Times New Roman" w:hAnsi="Times New Roman" w:cs="Times New Roman"/>
                <w:color w:val="000000"/>
              </w:rPr>
              <w:t>охраняемых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видов животных, зарегистрированных в границах заказника: изготов</w:t>
            </w:r>
            <w:r w:rsidR="00CB79FE">
              <w:rPr>
                <w:rFonts w:ascii="Times New Roman" w:eastAsia="Times New Roman" w:hAnsi="Times New Roman" w:cs="Times New Roman"/>
                <w:color w:val="000000"/>
              </w:rPr>
              <w:t>ление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и разме</w:t>
            </w:r>
            <w:r w:rsidR="00CB79FE">
              <w:rPr>
                <w:rFonts w:ascii="Times New Roman" w:eastAsia="Times New Roman" w:hAnsi="Times New Roman" w:cs="Times New Roman"/>
                <w:color w:val="000000"/>
              </w:rPr>
              <w:t>щение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искусственны</w:t>
            </w:r>
            <w:r w:rsidR="00CB79FE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гнездов</w:t>
            </w:r>
            <w:r w:rsidR="00CB79FE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для птиц, дуплян</w:t>
            </w:r>
            <w:r w:rsidR="00CB79F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к для рукокрылых и отдельных видов грызунов (сонь).</w:t>
            </w:r>
          </w:p>
          <w:p w14:paraId="212F7FBF" w14:textId="6825A6B2" w:rsidR="00CB79FE" w:rsidRPr="002D6389" w:rsidRDefault="00CB79FE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447989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Обеспечить возможность поддержания и увеличения численности редких и охраняемых видов животных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F74A9E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Стабилизирована численность популяций охраняемых видов животных, отмеченных в границах заказника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5B6606" w14:textId="4DA1F1FC" w:rsidR="009E712A" w:rsidRDefault="009E712A" w:rsidP="009E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ГПУ заказника,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Гродненский РИК</w:t>
            </w:r>
            <w:r w:rsidR="00CB79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865C999" w14:textId="2B78A014" w:rsidR="009E712A" w:rsidRPr="002D6389" w:rsidRDefault="009E712A" w:rsidP="009E7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(выбор исполнителя определяется по результатам процедуры государственной закупки)</w:t>
            </w:r>
          </w:p>
          <w:p w14:paraId="045A8B02" w14:textId="36B0CAA8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3BA4F9" w14:textId="77777777" w:rsidR="00B85507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  <w:p w14:paraId="20936BF3" w14:textId="42E37339" w:rsidR="00B85507" w:rsidRPr="002D6389" w:rsidRDefault="00177C39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4C582F" w14:textId="58071324" w:rsidR="00B85507" w:rsidRDefault="001A40FD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3 0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  <w:p w14:paraId="52A100CC" w14:textId="68EE42DA" w:rsidR="00B85507" w:rsidRPr="002D6389" w:rsidRDefault="001A40FD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3 0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A882CE" w14:textId="39CAA5DF" w:rsidR="00B85507" w:rsidRPr="002D6389" w:rsidRDefault="00B85507" w:rsidP="009E7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Местный бюджет, </w:t>
            </w:r>
            <w:r w:rsidR="009E712A">
              <w:rPr>
                <w:rFonts w:ascii="Times New Roman" w:eastAsia="Times New Roman" w:hAnsi="Times New Roman" w:cs="Times New Roman"/>
                <w:color w:val="000000"/>
              </w:rPr>
              <w:t>средства ГПУ, полученные в результате их деятельности, иные источники</w:t>
            </w:r>
            <w:r w:rsidR="00CB79F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9E712A">
              <w:rPr>
                <w:rFonts w:ascii="Times New Roman" w:eastAsia="Times New Roman" w:hAnsi="Times New Roman" w:cs="Times New Roman"/>
                <w:color w:val="000000"/>
              </w:rPr>
              <w:t xml:space="preserve"> не запрещенные законодательством</w:t>
            </w:r>
          </w:p>
        </w:tc>
      </w:tr>
      <w:tr w:rsidR="00FD6B93" w:rsidRPr="002D6389" w14:paraId="4A7AA0E4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F4DE52" w14:textId="0AD5F357" w:rsidR="00B85507" w:rsidRPr="002D6389" w:rsidRDefault="009E712A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01BD30" w14:textId="212E2D46" w:rsidR="00B85507" w:rsidRPr="002D6389" w:rsidRDefault="009E712A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2F4A">
              <w:rPr>
                <w:rFonts w:ascii="Times New Roman" w:eastAsia="Times New Roman" w:hAnsi="Times New Roman" w:cs="Times New Roman"/>
                <w:color w:val="000000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мероприятий, направленных на </w:t>
            </w:r>
            <w:r w:rsidR="00B85507" w:rsidRPr="002D6389">
              <w:rPr>
                <w:rFonts w:ascii="Times New Roman" w:eastAsia="Times New Roman" w:hAnsi="Times New Roman" w:cs="Times New Roman"/>
                <w:color w:val="000000"/>
              </w:rPr>
              <w:t>регулирование численности хищников-</w:t>
            </w:r>
            <w:proofErr w:type="spellStart"/>
            <w:r w:rsidR="00B85507" w:rsidRPr="002D6389">
              <w:rPr>
                <w:rFonts w:ascii="Times New Roman" w:eastAsia="Times New Roman" w:hAnsi="Times New Roman" w:cs="Times New Roman"/>
                <w:color w:val="000000"/>
              </w:rPr>
              <w:t>интродуцентов</w:t>
            </w:r>
            <w:proofErr w:type="spellEnd"/>
            <w:r w:rsidR="00B85507"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(в первую очередь бакланов)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C3CCA1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Снизить негативный фактор (фактор конкуренции хищных видов) для создания оптимальных условия обитания аборигенных хищных видов (в т.ч. редких и охраняемых)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8E0F70" w14:textId="0BA188C8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Стабилизирована численность популяций аборигенных хищных видов животных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F2F215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ГЛХУ «Гродненский лесхоз», </w:t>
            </w:r>
          </w:p>
          <w:p w14:paraId="1C3E0AE3" w14:textId="5692D1CC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ГЛХУ «Скидельский лесхоз»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133478AA" w14:textId="784FD068" w:rsidR="00B85507" w:rsidRPr="002D6389" w:rsidRDefault="00B85507" w:rsidP="002D3D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хотпользователи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FE38D5" w14:textId="77777777" w:rsidR="00B85507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  <w:p w14:paraId="5F05CF33" w14:textId="61E6FA50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230126" w14:textId="27CF61CD" w:rsidR="00B85507" w:rsidRDefault="001A40FD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 000</w:t>
            </w:r>
          </w:p>
          <w:p w14:paraId="7CEAAF44" w14:textId="7354EC4E" w:rsidR="00B85507" w:rsidRPr="002D6389" w:rsidRDefault="001A40FD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 xml:space="preserve"> 000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52B871" w14:textId="43CFFE4B" w:rsidR="00B85507" w:rsidRPr="002D6389" w:rsidRDefault="003C15A2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Средства землепользователей, полученные в результате их деятельности, иные источники не запрещенные законодательством</w:t>
            </w:r>
          </w:p>
        </w:tc>
      </w:tr>
      <w:tr w:rsidR="00FD6B93" w:rsidRPr="002D6389" w14:paraId="699EC04D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7B1C80" w14:textId="5B06B08E" w:rsidR="00B85507" w:rsidRPr="002D6389" w:rsidRDefault="003C15A2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1553A3" w14:textId="43D6BD21" w:rsidR="00292F4A" w:rsidRPr="002D6389" w:rsidRDefault="00B85507" w:rsidP="0029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Оптимиз</w:t>
            </w:r>
            <w:r w:rsidR="00292F4A">
              <w:rPr>
                <w:rFonts w:ascii="Times New Roman" w:eastAsia="Times New Roman" w:hAnsi="Times New Roman" w:cs="Times New Roman"/>
                <w:color w:val="000000"/>
              </w:rPr>
              <w:t>ация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размещени</w:t>
            </w:r>
            <w:r w:rsidR="00292F4A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биотехнических объектов и мест проведения подкормок диких копытных в целях отвлечения животных от лесных посадок, уязвимых растительных объектов и биотопов</w:t>
            </w:r>
            <w:r w:rsidR="00292F4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70133E3" w14:textId="4EB5744F" w:rsidR="00292F4A" w:rsidRPr="002D6389" w:rsidRDefault="00292F4A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430800D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Уменьшить объемы потрав лесных посадок, снизить нагрузку копытных животных на наиболее ценные насаждения заказника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AD64D7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Копытные отвлечены от лесных посадок, снижен их прессинг на ценные лесные участки, лесные посадки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E025816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ГЛХУ «Гродненский лесхоз», </w:t>
            </w:r>
          </w:p>
          <w:p w14:paraId="5AF9FE83" w14:textId="3605EBE8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ГЛХУ «Скидельский лесхоз»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43A5BC1C" w14:textId="72F03ECC" w:rsidR="00B85507" w:rsidRPr="002D6389" w:rsidRDefault="00B85507" w:rsidP="00292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хотпользователи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2E53D1" w14:textId="6FE84FDF" w:rsidR="00B85507" w:rsidRPr="002D6389" w:rsidRDefault="003C15A2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2026-20</w:t>
            </w:r>
            <w:r w:rsidR="004D5D95" w:rsidRPr="004D5D95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524401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07B45A" w14:textId="64919E46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В рамках финансирования охотничьего хозяйства охот-пользователей</w:t>
            </w:r>
          </w:p>
        </w:tc>
      </w:tr>
      <w:tr w:rsidR="00FD6B93" w:rsidRPr="002D6389" w14:paraId="51A822B4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0D4066" w14:textId="469B0579" w:rsidR="00B85507" w:rsidRPr="002D6389" w:rsidRDefault="003C15A2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91192F" w14:textId="77777777" w:rsidR="00B85507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="00F42B49">
              <w:rPr>
                <w:rFonts w:ascii="Times New Roman" w:eastAsia="Times New Roman" w:hAnsi="Times New Roman" w:cs="Times New Roman"/>
                <w:color w:val="000000"/>
              </w:rPr>
              <w:t>едение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регулярн</w:t>
            </w:r>
            <w:r w:rsidR="00F42B49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необходимы</w:t>
            </w:r>
            <w:r w:rsidR="00F42B49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биотехнически</w:t>
            </w:r>
            <w:r w:rsidR="00F42B49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мероприяти</w:t>
            </w:r>
            <w:r w:rsidR="00F42B49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и подкормк</w:t>
            </w:r>
            <w:r w:rsidR="00DD22C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диких животных на подкормочных площадках на территории заказника</w:t>
            </w:r>
            <w:r w:rsidR="00DD22C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B6C496B" w14:textId="10C0B29E" w:rsidR="0026546D" w:rsidRPr="002D6389" w:rsidRDefault="0026546D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4968D5" w14:textId="0EC6DE04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Снизить нагрузку копытных животных на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наиболее ценные участки леса и лесонасаждения заказника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47A0D9" w14:textId="40D4C638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Снижен прессинг</w:t>
            </w:r>
            <w:r w:rsidR="003C15A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диких животных на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наиболее ценные лесные участки и лесонасаждения заказника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0006D5" w14:textId="5D31B84F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Охотпользователи</w:t>
            </w:r>
            <w:proofErr w:type="spellEnd"/>
            <w:r w:rsidRPr="002D638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2B12F325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СПК «Озеры»,</w:t>
            </w:r>
          </w:p>
          <w:p w14:paraId="39F28D35" w14:textId="40680178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БООР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200512" w14:textId="2072AF24" w:rsidR="00B85507" w:rsidRPr="002D6389" w:rsidRDefault="003C15A2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2026-20</w:t>
            </w:r>
            <w:r w:rsidR="004D5D95" w:rsidRPr="004D5D95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6F3CB5" w14:textId="1014B1C4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78DC4B" w14:textId="04F45C9C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В рамках финансирования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охотничьего хозяйства охот-пользователей</w:t>
            </w:r>
          </w:p>
        </w:tc>
      </w:tr>
      <w:tr w:rsidR="00FD6B93" w:rsidRPr="002D6389" w14:paraId="3798C4D9" w14:textId="77777777" w:rsidTr="00087771">
        <w:trPr>
          <w:trHeight w:val="243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44417D" w14:textId="0F381562" w:rsidR="00B85507" w:rsidRPr="002D6389" w:rsidRDefault="003C15A2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99241A" w14:textId="40560DCA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Разработ</w:t>
            </w:r>
            <w:r w:rsidR="00DD22C8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а комплекс</w:t>
            </w:r>
            <w:r w:rsidR="00DD22C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мероприятий и обеспеч</w:t>
            </w:r>
            <w:r w:rsidR="00DD22C8">
              <w:rPr>
                <w:rFonts w:ascii="Times New Roman" w:eastAsia="Times New Roman" w:hAnsi="Times New Roman" w:cs="Times New Roman"/>
                <w:color w:val="000000"/>
              </w:rPr>
              <w:t>ение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его реализаци</w:t>
            </w:r>
            <w:r w:rsidR="00DD22C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по поддержанию на территории и в окрестностях заказника </w:t>
            </w:r>
            <w:proofErr w:type="spellStart"/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Озер</w:t>
            </w:r>
            <w:r w:rsidR="00E73C51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ской</w:t>
            </w:r>
            <w:proofErr w:type="spellEnd"/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микропопуляции</w:t>
            </w:r>
            <w:proofErr w:type="spellEnd"/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зубров</w:t>
            </w:r>
          </w:p>
          <w:p w14:paraId="77910105" w14:textId="7157E41A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E107E4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Создать оптимальные условия обитания зубров с обеспечением наименьшего негативного влияния на экосистемы и на сельскохозяйственные угодья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F87F09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Стабильное развитие </w:t>
            </w:r>
            <w:proofErr w:type="spellStart"/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микропопуляции</w:t>
            </w:r>
            <w:proofErr w:type="spellEnd"/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зубра в естественных условиях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511165" w14:textId="77777777" w:rsidR="00DD22C8" w:rsidRDefault="00DD22C8" w:rsidP="00DD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ГПУ заказника,</w:t>
            </w:r>
          </w:p>
          <w:p w14:paraId="0F2E4182" w14:textId="0FF1E938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Гродненский РИК,</w:t>
            </w:r>
          </w:p>
          <w:p w14:paraId="7C93C568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Щучинский РИК,</w:t>
            </w:r>
          </w:p>
          <w:p w14:paraId="2C393170" w14:textId="76FC5EC3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СПК «Озеры»</w:t>
            </w:r>
          </w:p>
          <w:p w14:paraId="292A66FD" w14:textId="4D2BC3F1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1DA35B" w14:textId="12A6305C" w:rsidR="00B85507" w:rsidRPr="002D6389" w:rsidRDefault="003C15A2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2026-2028</w:t>
            </w:r>
          </w:p>
          <w:p w14:paraId="5ABDAE75" w14:textId="3154F522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416C4B" w14:textId="2CF6D0FD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D638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  <w:p w14:paraId="39DAA156" w14:textId="46751008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определяется ежегодно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6C2A20" w14:textId="26764576" w:rsidR="00B85507" w:rsidRPr="002D6389" w:rsidRDefault="00B85507" w:rsidP="003C1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Местный бюджет, </w:t>
            </w:r>
            <w:r w:rsidR="003C15A2">
              <w:rPr>
                <w:rFonts w:ascii="Times New Roman" w:eastAsia="Times New Roman" w:hAnsi="Times New Roman" w:cs="Times New Roman"/>
                <w:color w:val="000000"/>
              </w:rPr>
              <w:t xml:space="preserve">средства </w:t>
            </w:r>
            <w:r w:rsidRPr="00046450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3C15A2">
              <w:rPr>
                <w:rFonts w:ascii="Times New Roman" w:eastAsia="Times New Roman" w:hAnsi="Times New Roman" w:cs="Times New Roman"/>
                <w:color w:val="000000"/>
              </w:rPr>
              <w:t>ПК «Озеры», полученные в результате их деятельности</w:t>
            </w:r>
          </w:p>
        </w:tc>
      </w:tr>
      <w:tr w:rsidR="00FD6B93" w:rsidRPr="002D6389" w14:paraId="32E5AA68" w14:textId="77777777" w:rsidTr="00735AF9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7F257F" w14:textId="7703E40A" w:rsidR="00B85507" w:rsidRPr="002D6389" w:rsidRDefault="003C15A2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CE41BE" w14:textId="2A7A6705" w:rsidR="00B85507" w:rsidRPr="00F811C1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811C1">
              <w:rPr>
                <w:rFonts w:ascii="Times New Roman" w:eastAsia="Times New Roman" w:hAnsi="Times New Roman" w:cs="Times New Roman"/>
                <w:color w:val="000000" w:themeColor="text1"/>
              </w:rPr>
              <w:t>Обнов</w:t>
            </w:r>
            <w:r w:rsidR="003928C3" w:rsidRPr="00F811C1">
              <w:rPr>
                <w:rFonts w:ascii="Times New Roman" w:eastAsia="Times New Roman" w:hAnsi="Times New Roman" w:cs="Times New Roman"/>
                <w:color w:val="000000" w:themeColor="text1"/>
              </w:rPr>
              <w:t>ление</w:t>
            </w:r>
            <w:r w:rsidRPr="00F811C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обустро</w:t>
            </w:r>
            <w:r w:rsidR="003928C3" w:rsidRPr="00F811C1">
              <w:rPr>
                <w:rFonts w:ascii="Times New Roman" w:eastAsia="Times New Roman" w:hAnsi="Times New Roman" w:cs="Times New Roman"/>
                <w:color w:val="000000" w:themeColor="text1"/>
              </w:rPr>
              <w:t>йство</w:t>
            </w:r>
            <w:r w:rsidRPr="00F811C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экологическ</w:t>
            </w:r>
            <w:r w:rsidR="003928C3" w:rsidRPr="00F811C1">
              <w:rPr>
                <w:rFonts w:ascii="Times New Roman" w:eastAsia="Times New Roman" w:hAnsi="Times New Roman" w:cs="Times New Roman"/>
                <w:color w:val="000000" w:themeColor="text1"/>
              </w:rPr>
              <w:t>ой</w:t>
            </w:r>
            <w:r w:rsidRPr="00F811C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троп</w:t>
            </w:r>
            <w:r w:rsidR="003928C3" w:rsidRPr="00F811C1">
              <w:rPr>
                <w:rFonts w:ascii="Times New Roman" w:eastAsia="Times New Roman" w:hAnsi="Times New Roman" w:cs="Times New Roman"/>
                <w:color w:val="000000" w:themeColor="text1"/>
              </w:rPr>
              <w:t>ы</w:t>
            </w:r>
            <w:r w:rsidRPr="00F811C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«Озеры» для возможности ее посещения экскурсантами, детьми и людьми с дополнительными потребностями (квартал 52 Озерского лесничества ГЛХУ «Скидельский лесхоз», санаторий «Озерный»)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BCF03C" w14:textId="581AC92D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Повысить рекреационную и туристическую привлекательность заказника за счет использования различных видов туристической и рекреационной деятельности, реализуемой на устойчивой основе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59224F" w14:textId="401DD736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Улучшены условия для отдыха населения, возможности участия в экологическом туризме для разных целевых групп населения (взрослые, люди с дополнительными потребностями, дети)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861BDA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ГПУ заказника,</w:t>
            </w:r>
          </w:p>
          <w:p w14:paraId="555A41F8" w14:textId="0B8A4F8E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ГЛХУ «Скидельский лесхоз»,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санаторий «Озерный», Гродненский РИК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71753F8" w14:textId="77777777" w:rsidR="00B85507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  <w:p w14:paraId="02A19F23" w14:textId="17B8FB1D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07FA5C" w14:textId="02C53F46" w:rsidR="00B85507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20 000</w:t>
            </w:r>
          </w:p>
          <w:p w14:paraId="0D62C59A" w14:textId="782DC78A" w:rsidR="00B85507" w:rsidRPr="002D6389" w:rsidRDefault="00560144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B85507">
              <w:rPr>
                <w:rFonts w:ascii="Times New Roman" w:eastAsia="Times New Roman" w:hAnsi="Times New Roman" w:cs="Times New Roman"/>
              </w:rPr>
              <w:t xml:space="preserve"> 000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436E28" w14:textId="2747928D" w:rsidR="00B85507" w:rsidRPr="002D6389" w:rsidRDefault="00B85507" w:rsidP="003C1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Местный бюджет,</w:t>
            </w:r>
            <w:r w:rsidR="003C15A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C15A2">
              <w:rPr>
                <w:rFonts w:ascii="Times New Roman" w:eastAsia="Times New Roman" w:hAnsi="Times New Roman" w:cs="Times New Roman"/>
                <w:color w:val="000000"/>
              </w:rPr>
              <w:t>средства ГПУ, ГЛХУ «Скидельский лесхоз» и санатория «Озерный», полученные в результате их деятельности, иные источники, не запрещенные законодательством</w:t>
            </w:r>
          </w:p>
        </w:tc>
      </w:tr>
      <w:tr w:rsidR="00FD6B93" w:rsidRPr="002D6389" w14:paraId="785C40CA" w14:textId="77777777" w:rsidTr="00735AF9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E0AEF3" w14:textId="765020DF" w:rsidR="00B85507" w:rsidRPr="002D6389" w:rsidRDefault="003C15A2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6677DF" w14:textId="77777777" w:rsidR="00B85507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Обнов</w:t>
            </w:r>
            <w:r w:rsidR="003928C3">
              <w:rPr>
                <w:rFonts w:ascii="Times New Roman" w:eastAsia="Times New Roman" w:hAnsi="Times New Roman" w:cs="Times New Roman"/>
                <w:color w:val="000000"/>
              </w:rPr>
              <w:t>ление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и ремонт сенсорной экологической тропы «Прикосновение к природе»</w:t>
            </w:r>
            <w:r w:rsidR="003928C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8A47E16" w14:textId="18800C59" w:rsidR="0026546D" w:rsidRPr="002D6389" w:rsidRDefault="0026546D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85FBB7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1680A2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F0941C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ГПУ заказника,</w:t>
            </w:r>
          </w:p>
          <w:p w14:paraId="7E51A8EE" w14:textId="743047FD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Гродненский РИК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F9CCE4" w14:textId="63C44C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  <w:p w14:paraId="1DCAA9C0" w14:textId="28051E42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045D9A" w14:textId="41116174" w:rsidR="00B85507" w:rsidRPr="002D6389" w:rsidRDefault="003C32E5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6014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85507" w:rsidRPr="002D6389">
              <w:rPr>
                <w:rFonts w:ascii="Times New Roman" w:eastAsia="Times New Roman" w:hAnsi="Times New Roman" w:cs="Times New Roman"/>
                <w:color w:val="000000"/>
              </w:rPr>
              <w:t> 000</w:t>
            </w:r>
          </w:p>
          <w:p w14:paraId="13D3D4BF" w14:textId="1FF0340C" w:rsidR="00B85507" w:rsidRPr="002D6389" w:rsidRDefault="00560144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85507" w:rsidRPr="002D6389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  <w:p w14:paraId="02DEE4D3" w14:textId="1B630607" w:rsidR="00B85507" w:rsidRPr="005B6D4B" w:rsidRDefault="00B85507" w:rsidP="00B855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FD1D5D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6B93" w:rsidRPr="002D6389" w14:paraId="7A18ACFD" w14:textId="77777777" w:rsidTr="00432C1D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23A18C" w14:textId="206DB038" w:rsidR="00B85507" w:rsidRPr="002D6389" w:rsidRDefault="003C15A2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1EFF0C" w14:textId="77777777" w:rsidR="00B85507" w:rsidRDefault="00AD6D48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B85507" w:rsidRPr="00046450">
              <w:rPr>
                <w:rFonts w:ascii="Times New Roman" w:eastAsia="Times New Roman" w:hAnsi="Times New Roman" w:cs="Times New Roman"/>
                <w:color w:val="000000"/>
              </w:rPr>
              <w:t>егулярное обслуживание и текущий ремонт узкоколейной железной дороги для функционирования экотуристического маршрута «Заповедный путь», обустройство остановочных пунктов.</w:t>
            </w:r>
          </w:p>
          <w:p w14:paraId="23F964BB" w14:textId="0D1148B5" w:rsidR="0026546D" w:rsidRPr="00046450" w:rsidRDefault="0026546D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9A30DA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50E9A6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88EB08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ГПУ заказника,</w:t>
            </w:r>
          </w:p>
          <w:p w14:paraId="52203F99" w14:textId="59AD4CB9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Гродненский РИК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7E7434" w14:textId="77777777" w:rsidR="00B85507" w:rsidRDefault="003C32E5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  <w:p w14:paraId="3A34B690" w14:textId="236F6F37" w:rsidR="003C32E5" w:rsidRPr="002D6389" w:rsidRDefault="003C32E5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F26679" w14:textId="16862B36" w:rsidR="00B85507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</w:t>
            </w:r>
            <w:r w:rsidR="003C32E5">
              <w:rPr>
                <w:rFonts w:ascii="Times New Roman" w:eastAsia="Times New Roman" w:hAnsi="Times New Roman"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</w:rPr>
              <w:t>000</w:t>
            </w:r>
          </w:p>
          <w:p w14:paraId="134C84F6" w14:textId="01714CB5" w:rsidR="003C32E5" w:rsidRPr="005B6D4B" w:rsidRDefault="003C32E5" w:rsidP="00B8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20 000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959240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6B93" w:rsidRPr="002D6389" w14:paraId="73CCD860" w14:textId="77777777" w:rsidTr="00735AF9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B031CB" w14:textId="18C1B9AE" w:rsidR="00B85507" w:rsidRPr="002D6389" w:rsidRDefault="003C15A2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AE75B2" w14:textId="6D24B0FA" w:rsidR="00B85507" w:rsidRDefault="00B85507" w:rsidP="00F8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6450">
              <w:rPr>
                <w:rFonts w:ascii="Times New Roman" w:eastAsia="Times New Roman" w:hAnsi="Times New Roman" w:cs="Times New Roman"/>
                <w:color w:val="000000"/>
              </w:rPr>
              <w:t>Приобре</w:t>
            </w:r>
            <w:r w:rsidR="00AD6D48">
              <w:rPr>
                <w:rFonts w:ascii="Times New Roman" w:eastAsia="Times New Roman" w:hAnsi="Times New Roman" w:cs="Times New Roman"/>
                <w:color w:val="000000"/>
              </w:rPr>
              <w:t>тение</w:t>
            </w:r>
            <w:r w:rsidRPr="000464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7C5D">
              <w:rPr>
                <w:rFonts w:ascii="Times New Roman" w:eastAsia="Times New Roman" w:hAnsi="Times New Roman" w:cs="Times New Roman"/>
                <w:color w:val="000000"/>
              </w:rPr>
              <w:t>дрезин транспортных ТД-УМ</w:t>
            </w:r>
            <w:r w:rsidR="00FF7EC7" w:rsidRPr="00FF7EC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F77C5D">
              <w:t xml:space="preserve"> </w:t>
            </w:r>
            <w:r w:rsidR="00F77C5D">
              <w:rPr>
                <w:rFonts w:ascii="Times New Roman" w:eastAsia="Times New Roman" w:hAnsi="Times New Roman" w:cs="Times New Roman"/>
                <w:color w:val="000000"/>
              </w:rPr>
              <w:t>прицепов транспортных ТПУ (</w:t>
            </w:r>
            <w:r w:rsidRPr="00046450">
              <w:rPr>
                <w:rFonts w:ascii="Times New Roman" w:eastAsia="Times New Roman" w:hAnsi="Times New Roman" w:cs="Times New Roman"/>
                <w:color w:val="000000"/>
              </w:rPr>
              <w:t>подвижн</w:t>
            </w:r>
            <w:r w:rsidR="00AD6D48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046450">
              <w:rPr>
                <w:rFonts w:ascii="Times New Roman" w:eastAsia="Times New Roman" w:hAnsi="Times New Roman" w:cs="Times New Roman"/>
                <w:color w:val="000000"/>
              </w:rPr>
              <w:t xml:space="preserve"> состав</w:t>
            </w:r>
            <w:r w:rsidR="00AD6D4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F77C5D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046450">
              <w:rPr>
                <w:rFonts w:ascii="Times New Roman" w:eastAsia="Times New Roman" w:hAnsi="Times New Roman" w:cs="Times New Roman"/>
                <w:color w:val="000000"/>
              </w:rPr>
              <w:t xml:space="preserve"> для передвижения по узкоколейной железной дороге для регулярного функционирования экотуристического маршрута «Заповедный путь».</w:t>
            </w:r>
          </w:p>
          <w:p w14:paraId="56731CD9" w14:textId="1F2B7183" w:rsidR="0026546D" w:rsidRPr="00046450" w:rsidRDefault="0026546D" w:rsidP="00F8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26A473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7F8DAA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043DE1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ГПУ заказника,</w:t>
            </w:r>
          </w:p>
          <w:p w14:paraId="0A6AB450" w14:textId="13C6BB41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Гродненский РИК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9416C9" w14:textId="1279E662" w:rsidR="00B85507" w:rsidRPr="002D6389" w:rsidRDefault="00FD6B93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3AFFEC" w14:textId="0459E313" w:rsidR="00B85507" w:rsidRPr="005B6D4B" w:rsidRDefault="00FD6B93" w:rsidP="00FD6B93">
            <w:pPr>
              <w:pStyle w:val="a8"/>
              <w:spacing w:after="0" w:line="240" w:lineRule="auto"/>
              <w:ind w:hanging="72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260</w:t>
            </w:r>
            <w:r w:rsidR="00B85507">
              <w:rPr>
                <w:rFonts w:ascii="Times New Roman" w:eastAsia="Times New Roman" w:hAnsi="Times New Roman"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0</w:t>
            </w:r>
            <w:r w:rsidR="00B85507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78F7F3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6B93" w:rsidRPr="002D6389" w14:paraId="63B748F2" w14:textId="77777777" w:rsidTr="00432C1D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8E006B" w14:textId="2C87F274" w:rsidR="00B85507" w:rsidRPr="002D6389" w:rsidRDefault="00FD6B93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AF2413" w14:textId="07075B11" w:rsidR="00B85507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6450">
              <w:rPr>
                <w:rFonts w:ascii="Times New Roman" w:eastAsia="Times New Roman" w:hAnsi="Times New Roman" w:cs="Times New Roman"/>
                <w:color w:val="000000"/>
              </w:rPr>
              <w:t>Приобре</w:t>
            </w:r>
            <w:r w:rsidR="00F811C1">
              <w:rPr>
                <w:rFonts w:ascii="Times New Roman" w:eastAsia="Times New Roman" w:hAnsi="Times New Roman" w:cs="Times New Roman"/>
                <w:color w:val="000000"/>
              </w:rPr>
              <w:t>тение</w:t>
            </w:r>
            <w:r w:rsidRPr="00046450">
              <w:rPr>
                <w:rFonts w:ascii="Times New Roman" w:eastAsia="Times New Roman" w:hAnsi="Times New Roman" w:cs="Times New Roman"/>
                <w:color w:val="000000"/>
              </w:rPr>
              <w:t xml:space="preserve"> лодочн</w:t>
            </w:r>
            <w:r w:rsidR="00F811C1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046450">
              <w:rPr>
                <w:rFonts w:ascii="Times New Roman" w:eastAsia="Times New Roman" w:hAnsi="Times New Roman" w:cs="Times New Roman"/>
                <w:color w:val="000000"/>
              </w:rPr>
              <w:t xml:space="preserve"> мотор</w:t>
            </w:r>
            <w:r w:rsidR="00F811C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046450">
              <w:rPr>
                <w:rFonts w:ascii="Times New Roman" w:eastAsia="Times New Roman" w:hAnsi="Times New Roman" w:cs="Times New Roman"/>
                <w:color w:val="000000"/>
              </w:rPr>
              <w:t xml:space="preserve"> до 100 лошадиных сил для обеспечения функционирования </w:t>
            </w:r>
            <w:r w:rsidRPr="000464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водного туристического маршрута по оз. Белое.</w:t>
            </w:r>
          </w:p>
          <w:p w14:paraId="69B2DA51" w14:textId="00A0A51B" w:rsidR="00B85507" w:rsidRPr="00046450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6E4047" w14:textId="2FD7196B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Повысить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разнообразие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туристическ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их и рекреационных услуг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заказника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экскурсантов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за счет использования различных видов туристической и рекреационной деятельности, реализуемой на устойчивой основе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A49804" w14:textId="0E5B9702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Повышена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экотуристическая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рекреационная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привлекательность заказника.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37A690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ГПУ заказника,</w:t>
            </w:r>
          </w:p>
          <w:p w14:paraId="1A68C273" w14:textId="4EFD8561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Гродненский РИК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F865F5" w14:textId="5D997261" w:rsidR="00B85507" w:rsidRDefault="00FD6B93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6C39FA" w14:textId="2DADF3BB" w:rsidR="00B85507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560144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2D638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000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33BDC5" w14:textId="77777777" w:rsidR="00B85507" w:rsidRDefault="00B85507" w:rsidP="00FD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Местный бюджет, </w:t>
            </w:r>
            <w:r w:rsidR="00FD6B93">
              <w:rPr>
                <w:rFonts w:ascii="Times New Roman" w:eastAsia="Times New Roman" w:hAnsi="Times New Roman" w:cs="Times New Roman"/>
                <w:color w:val="000000"/>
              </w:rPr>
              <w:t>средства ГПУ заказника, полученные</w:t>
            </w:r>
          </w:p>
          <w:p w14:paraId="4DF8FAB8" w14:textId="44F1F97B" w:rsidR="00FD6B93" w:rsidRPr="002D6389" w:rsidRDefault="00FD6B93" w:rsidP="00FD6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результате его деятельности, иные источники, не запрещенные законодательством</w:t>
            </w:r>
          </w:p>
        </w:tc>
      </w:tr>
      <w:tr w:rsidR="00FD6B93" w:rsidRPr="002D6389" w14:paraId="2CB8D71D" w14:textId="77777777" w:rsidTr="00735AF9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354543" w14:textId="45EB66B7" w:rsidR="00B85507" w:rsidRPr="002D6389" w:rsidRDefault="00FD6B93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E57893" w14:textId="77777777" w:rsidR="00B85507" w:rsidRDefault="00560144" w:rsidP="00F8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Приобре</w:t>
            </w:r>
            <w:r w:rsidR="00F811C1">
              <w:rPr>
                <w:rFonts w:ascii="Times New Roman" w:eastAsia="Times New Roman" w:hAnsi="Times New Roman" w:cs="Times New Roman"/>
                <w:color w:val="000000"/>
              </w:rPr>
              <w:t>тение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автомобил</w:t>
            </w:r>
            <w:r w:rsidR="00F811C1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 xml:space="preserve"> до 8 пассажирских мест для проведения экскурсий и сафари-тура на территории заказника.</w:t>
            </w:r>
          </w:p>
          <w:p w14:paraId="7EAEBF74" w14:textId="1FE615F7" w:rsidR="0026546D" w:rsidRDefault="0026546D" w:rsidP="00F8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F3B41D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517075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9EC2D0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ГПУ заказника,</w:t>
            </w:r>
          </w:p>
          <w:p w14:paraId="7F5433FB" w14:textId="7EA4986D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Гродненский РИК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5B3192" w14:textId="6BA370A7" w:rsidR="00B85507" w:rsidRPr="00046450" w:rsidRDefault="00FD6B93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  <w:r w:rsidR="00B85507" w:rsidRPr="000464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89A4F4" w14:textId="7E33C691" w:rsidR="00B85507" w:rsidRPr="00046450" w:rsidRDefault="00560144" w:rsidP="00B8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95</w:t>
            </w:r>
            <w:r w:rsidR="00B85507" w:rsidRPr="00FD6B93">
              <w:rPr>
                <w:rFonts w:ascii="Times New Roman" w:eastAsia="Times New Roman" w:hAnsi="Times New Roman"/>
                <w:color w:val="000000"/>
              </w:rPr>
              <w:t> 000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89E23C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6B93" w:rsidRPr="002D6389" w14:paraId="1651CBC1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3590F7" w14:textId="598D4664" w:rsidR="00B85507" w:rsidRPr="002D6389" w:rsidRDefault="00FD6B93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07154C" w14:textId="754E732B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Обустро</w:t>
            </w:r>
            <w:r w:rsidR="005360F9">
              <w:rPr>
                <w:rFonts w:ascii="Times New Roman" w:eastAsia="Times New Roman" w:hAnsi="Times New Roman" w:cs="Times New Roman"/>
                <w:color w:val="000000"/>
              </w:rPr>
              <w:t>йство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мест размещения временного хранения отходов (контейнеров) до их перевозки на объекты захоронения, обезвреживания отходов и (или) на объекты по использованию отходов.</w:t>
            </w:r>
          </w:p>
          <w:p w14:paraId="58C8B59C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89C429" w14:textId="77777777" w:rsidR="00B85507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Обеспеч</w:t>
            </w:r>
            <w:r w:rsidR="005360F9">
              <w:rPr>
                <w:rFonts w:ascii="Times New Roman" w:eastAsia="Times New Roman" w:hAnsi="Times New Roman" w:cs="Times New Roman"/>
                <w:color w:val="000000"/>
              </w:rPr>
              <w:t>ение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своевременно</w:t>
            </w:r>
            <w:r w:rsidR="005360F9"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обслуживани</w:t>
            </w:r>
            <w:r w:rsidR="005360F9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мест размещения временного хранения отходов – вывоз, захоронение / утилизация, поддержание мест в надлежащем состоянии </w:t>
            </w:r>
          </w:p>
          <w:p w14:paraId="26EC19EF" w14:textId="623BC1E1" w:rsidR="004D5D95" w:rsidRPr="002D6389" w:rsidRDefault="004D5D95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ABADC1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Обеспечить благоприятное санитарное и эстетически привлекательное состояние территории заказника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35AD57" w14:textId="5A373AE1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Снижено антропогенное воздействие и созданы благоприятные условия на территории заказника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47AF7C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Гродненский РИК, </w:t>
            </w:r>
          </w:p>
          <w:p w14:paraId="5623E975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Щучинский РИК,</w:t>
            </w:r>
          </w:p>
          <w:p w14:paraId="3AC01D4C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ГЛХУ «Гродненский лесхоз», </w:t>
            </w:r>
          </w:p>
          <w:p w14:paraId="7730C6BF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ГЛХУ «Скидельский лесхоз»,</w:t>
            </w:r>
          </w:p>
          <w:p w14:paraId="25457AEF" w14:textId="48D40D2E" w:rsidR="00B85507" w:rsidRPr="002D6389" w:rsidRDefault="00FD6B93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ГПУ заказника</w:t>
            </w:r>
          </w:p>
          <w:p w14:paraId="472AF466" w14:textId="71054F39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E4FD8F" w14:textId="77777777" w:rsidR="00B85507" w:rsidRDefault="00560144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  <w:p w14:paraId="55EEC8FE" w14:textId="6B195AF0" w:rsidR="00560144" w:rsidRPr="002D6389" w:rsidRDefault="00560144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D02B2E" w14:textId="35848DB9" w:rsidR="00B85507" w:rsidRDefault="00560144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5 000</w:t>
            </w:r>
          </w:p>
          <w:p w14:paraId="44A18D3E" w14:textId="33D515C1" w:rsidR="00560144" w:rsidRPr="002D6389" w:rsidRDefault="00560144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B45C9E" w14:textId="21E99FBE" w:rsidR="00B85507" w:rsidRPr="002D6389" w:rsidRDefault="00FD6B93" w:rsidP="00FD6B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Местный бюджет,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средства ГЛХУ «Скидельский лесхоз», ГЛХУ «Гродненский лесхоз», полученные в результате их деятельности, иные источники, не запрещенные законодательством</w:t>
            </w:r>
          </w:p>
        </w:tc>
      </w:tr>
      <w:tr w:rsidR="00FD6B93" w:rsidRPr="002D6389" w14:paraId="771FCD23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0260FC" w14:textId="1E4A5E8C" w:rsidR="00B85507" w:rsidRPr="002D6389" w:rsidRDefault="00FD6B93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4F9465" w14:textId="05FA58B9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Установ</w:t>
            </w:r>
            <w:r w:rsidR="00621CB3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информационны</w:t>
            </w:r>
            <w:r w:rsidR="00621CB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и информационно-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указательны</w:t>
            </w:r>
            <w:r w:rsidR="00621CB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знак</w:t>
            </w:r>
            <w:r w:rsidR="00621CB3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, обеспеч</w:t>
            </w:r>
            <w:r w:rsidR="00621CB3">
              <w:rPr>
                <w:rFonts w:ascii="Times New Roman" w:eastAsia="Times New Roman" w:hAnsi="Times New Roman" w:cs="Times New Roman"/>
                <w:color w:val="000000"/>
              </w:rPr>
              <w:t>ение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их обслуживани</w:t>
            </w:r>
            <w:r w:rsidR="00621CB3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(ремонт, замена)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FC88EF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Повысить осведомленность местного населения и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посетителей заказника (туристов) о заказнике, режимах охраны и использования природных ресурсов в его границах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1E1309" w14:textId="66C830ED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Повышена осведомленность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населения о заказнике и режиме охраны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CD34C8" w14:textId="1806242E" w:rsidR="00B85507" w:rsidRPr="002D6389" w:rsidRDefault="002331D9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ГПУ заказника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85507" w:rsidRPr="002D6389">
              <w:rPr>
                <w:rFonts w:ascii="Times New Roman" w:eastAsia="Times New Roman" w:hAnsi="Times New Roman" w:cs="Times New Roman"/>
                <w:color w:val="000000"/>
              </w:rPr>
              <w:t>Гродненский РИК, </w:t>
            </w:r>
          </w:p>
          <w:p w14:paraId="0A6EC7E2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Щучинский РИК,</w:t>
            </w:r>
          </w:p>
          <w:p w14:paraId="56F6D9E1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ГЛХУ «Гродненский лесхоз», </w:t>
            </w:r>
          </w:p>
          <w:p w14:paraId="53061D03" w14:textId="764F830E" w:rsidR="00B85507" w:rsidRPr="002D6389" w:rsidRDefault="002331D9" w:rsidP="002654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ГЛХУ «Скидельский лесхоз»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9137B7" w14:textId="77777777" w:rsidR="00B85507" w:rsidRDefault="000B1F0E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2027</w:t>
            </w:r>
          </w:p>
          <w:p w14:paraId="2C93E331" w14:textId="26BB9A7B" w:rsidR="000B1F0E" w:rsidRPr="002D6389" w:rsidRDefault="000B1F0E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93B5DA" w14:textId="6A95A104" w:rsidR="00B85507" w:rsidRDefault="00560144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0B1F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A40FD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  <w:p w14:paraId="407FA63E" w14:textId="10C878B5" w:rsidR="000B1F0E" w:rsidRPr="002D6389" w:rsidRDefault="00560144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0B1F0E">
              <w:rPr>
                <w:rFonts w:ascii="Times New Roman" w:eastAsia="Times New Roman" w:hAnsi="Times New Roman" w:cs="Times New Roman"/>
                <w:color w:val="000000"/>
              </w:rPr>
              <w:t xml:space="preserve">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197163" w14:textId="70B279B8" w:rsidR="00B85507" w:rsidRPr="002D6389" w:rsidRDefault="00FD6B93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</w:tr>
      <w:tr w:rsidR="00FD6B93" w:rsidRPr="002D6389" w14:paraId="658279A5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F04A1A" w14:textId="1EAC14AE" w:rsidR="00B85507" w:rsidRPr="002D6389" w:rsidRDefault="00FD6B93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57AC4D" w14:textId="0BB98243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Обеспеч</w:t>
            </w:r>
            <w:r w:rsidR="000E7F08">
              <w:rPr>
                <w:rFonts w:ascii="Times New Roman" w:eastAsia="Times New Roman" w:hAnsi="Times New Roman" w:cs="Times New Roman"/>
                <w:color w:val="000000"/>
              </w:rPr>
              <w:t>ение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обустройств</w:t>
            </w:r>
            <w:r w:rsidR="000E7F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, благоустройств</w:t>
            </w:r>
            <w:r w:rsidR="000E7F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и обслуживани</w:t>
            </w:r>
            <w:r w:rsidR="000E7F0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туристических стоянок и мест отдыха в границах заказника на следующих участках:</w:t>
            </w:r>
            <w:r w:rsidRPr="002D63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  <w:p w14:paraId="5079CC2E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ГЛХУ «Скидельский лесхоз» Озерское лесничество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: «Мыс-1» (53°45'7"N 24°11'50"E) кв.66 выд.1; «Мыс-2» (53°45'3"N 24°12'10"E) кв.66 выд.4; «Мыс-3» (53°44'57"N 24°12'14"E) кв.66 выд.5; «У моста» (53°44'50"N 24°12'11"E) кв.66 выд.9; «Березка» (53°44'46"N 24°11'42"E) кв.66 выд.13, 14; «Поплавок» (53°44'52"N 24°11'34"E) кв.51 выд.31; «4 километр» (53°46'56"N 24°11'11"E) кв.35 выд.1; «Медики» (53°47'25.53"С 24°11'13.53"В) кв.28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выд.9; «Химики» (53°48'32.47"С 24°11'1.81"В) кв.298 выд.21; «Можнево» (53°43'57.47"С 24°17'21.93"В), кв. 98; «Белое» (53°47'42.49"С 24°11'16.74"В) кв. 46; </w:t>
            </w:r>
          </w:p>
          <w:p w14:paraId="6B9AE21E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Новорудское лесничество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: «Мысик» (53°48'44"N 24°11'23"E) кв.66 выд.8; «На </w:t>
            </w:r>
            <w:proofErr w:type="spellStart"/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Зацком</w:t>
            </w:r>
            <w:proofErr w:type="spellEnd"/>
            <w:r w:rsidRPr="002D6389">
              <w:rPr>
                <w:rFonts w:ascii="Times New Roman" w:eastAsia="Times New Roman" w:hAnsi="Times New Roman" w:cs="Times New Roman"/>
                <w:color w:val="000000"/>
              </w:rPr>
              <w:t>» (53°46'12"N 24°13'19"E) кв.117 выд. 15, кв.129 выд.3; «На протоке» (53°47'40"N 24°14'28"E) кв.92 выд.7; «На Анте» (53°48'50"N 24°14'26"E) кв.69 выд.17; «На Анте 2» (53°48'7"N  24°14'31"E), кв.80 выд.13; «На роднике» (53°44'21"N 24°12'39"E) кв.67 выд.31; «Шавлюгино-1» (53°46'42.00"С 24°11'45.90"В) кв.115; «Шавлюгино-2» (53°46'38.30"С 24°11'52.10"В) кв.115; «Шавлюгино-3» (53°46'14.00"С 24°11'58.70"В) кв.115; </w:t>
            </w:r>
          </w:p>
          <w:p w14:paraId="56C1C043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Гродненское лесничество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: «Чертово озеро» (53°47'39.88"С 24°1'6.96"В) кв.111.</w:t>
            </w:r>
          </w:p>
          <w:p w14:paraId="2FE177D5" w14:textId="37198A8E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</w:rPr>
              <w:t>Обустроить новые туристические стоянки на территории заказника (не менее 3).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BF059C" w14:textId="4F9ED27A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Организовать поток туристов и отдыхающих на территории заказника в пределах обустроенных и организованных мест отдыха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472CB3" w14:textId="6B6853CF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Снижены нагрузки от неорганизованного туризма, улучшено рекреационное обслуживание посетителей, увеличено число организованных мест отдыха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8AD91F" w14:textId="493A54F6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ГПУ заказника, </w:t>
            </w:r>
            <w:r w:rsidR="002331D9" w:rsidRPr="002D6389">
              <w:rPr>
                <w:rFonts w:ascii="Times New Roman" w:eastAsia="Times New Roman" w:hAnsi="Times New Roman" w:cs="Times New Roman"/>
                <w:color w:val="000000"/>
              </w:rPr>
              <w:t>Гродненский РИК</w:t>
            </w:r>
            <w:r w:rsidR="002331D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331D9"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331D9">
              <w:rPr>
                <w:rFonts w:ascii="Times New Roman" w:eastAsia="Times New Roman" w:hAnsi="Times New Roman" w:cs="Times New Roman"/>
                <w:color w:val="000000"/>
              </w:rPr>
              <w:t>ГЛХУ «Скидельский лесхоз»</w:t>
            </w:r>
          </w:p>
          <w:p w14:paraId="20B84B1D" w14:textId="562A4AF2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4622F94" w14:textId="54D82038" w:rsidR="00B85507" w:rsidRDefault="001A40FD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  <w:p w14:paraId="0258F929" w14:textId="637F7D71" w:rsidR="001A40FD" w:rsidRPr="002D6389" w:rsidRDefault="001A40FD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  <w:p w14:paraId="08C87CF3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025A40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B281C0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8D9895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AD280E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09DEA8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4A5657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666BD9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BD26A9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01F528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E9521D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680D39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41759B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C97D0C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D14ED2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F148F7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5DCC22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9AF5E8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D6F98F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54A7B4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F73428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872052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72E630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400A69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9C4FE8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E271D7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C2D160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D3DEB2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9E48FC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4C4C81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CAE574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91F873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733AA8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1267CF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EFA651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2E4FDD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A0BD38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B0C5BB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97BCCC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86F602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0F6650" w14:textId="0E9BCCC9" w:rsidR="00B85507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0BE13D" w14:textId="0B8CDEC9" w:rsidR="00B85507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4B7D11" w14:textId="2971EDA7" w:rsidR="00B85507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B6F65D" w14:textId="482FEA34" w:rsidR="00B85507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38B39D" w14:textId="763193B4" w:rsidR="00B85507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FC4C5C" w14:textId="1DE3AD1D" w:rsidR="00B85507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74EEE7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F6A834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711022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DC145B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2FE1EA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2EEDBC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1BE57F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4B0AE3" w14:textId="77777777" w:rsidR="002331D9" w:rsidRDefault="002331D9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D5E049" w14:textId="77777777" w:rsidR="002331D9" w:rsidRDefault="002331D9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69D8D0" w14:textId="77777777" w:rsidR="002331D9" w:rsidRDefault="002331D9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0C5FC3" w14:textId="77777777" w:rsidR="002331D9" w:rsidRDefault="002331D9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01EAFF" w14:textId="77777777" w:rsidR="002331D9" w:rsidRDefault="002331D9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E64F28" w14:textId="77777777" w:rsidR="00A12D35" w:rsidRDefault="00A12D35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E910DE" w14:textId="77777777" w:rsidR="00A12D35" w:rsidRDefault="00A12D35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01B067" w14:textId="77777777" w:rsidR="00A12D35" w:rsidRDefault="00A12D35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986FE5" w14:textId="77777777" w:rsidR="00A12D35" w:rsidRDefault="00A12D35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2264D5" w14:textId="77777777" w:rsidR="00A12D35" w:rsidRDefault="00A12D35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FD6BD1" w14:textId="77777777" w:rsidR="00A12D35" w:rsidRDefault="00A12D35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8B797F" w14:textId="00E0D208" w:rsidR="002B020A" w:rsidRDefault="002B020A" w:rsidP="001A40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EC95B7" w14:textId="6CFF206A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14:paraId="59264AA3" w14:textId="07C315DE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C39076" w14:textId="688AF807" w:rsidR="00B85507" w:rsidRDefault="001A40FD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  <w:r w:rsidR="00560144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60144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  <w:p w14:paraId="5993DD76" w14:textId="01EBFBF1" w:rsidR="001A40FD" w:rsidRPr="002D6389" w:rsidRDefault="001A40FD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20 000</w:t>
            </w:r>
          </w:p>
          <w:p w14:paraId="39CFA37A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114876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8A4603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0E41DD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838125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8740C4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4CC3B1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BD6CB8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A63F01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DBCCFD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9CA9E2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7A7FCE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857F4C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CB2449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DB5C0F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572F36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2BB644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559B1B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BC6637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CD1736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C9FE74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4522B2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5A0B30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BE1EE5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B0698F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133D68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0C3781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63C3AA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D28B15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96C92E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0BE3C4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FF8CCE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039D6B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DA20E1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EFB285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C1F9D5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85A0CC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E5D845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818636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16CF85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8E3869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B27C63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D4E922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0809B5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665187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F0E2DF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239674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91DC0C" w14:textId="77777777" w:rsidR="00B85507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A80AB5" w14:textId="77777777" w:rsidR="00B85507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AF61E9" w14:textId="77777777" w:rsidR="00B85507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D1A9F9" w14:textId="77777777" w:rsidR="00B85507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62B40E" w14:textId="77777777" w:rsidR="00B85507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3C0382" w14:textId="77777777" w:rsidR="002331D9" w:rsidRDefault="002331D9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22A349" w14:textId="77777777" w:rsidR="002331D9" w:rsidRDefault="002331D9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4906FE" w14:textId="77777777" w:rsidR="002331D9" w:rsidRDefault="002331D9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607A98" w14:textId="77777777" w:rsidR="002331D9" w:rsidRDefault="002331D9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90C9A3" w14:textId="77777777" w:rsidR="002331D9" w:rsidRDefault="002331D9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1CB76F" w14:textId="77777777" w:rsidR="00A12D35" w:rsidRDefault="00A12D35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23FD51" w14:textId="77777777" w:rsidR="00A12D35" w:rsidRDefault="00A12D35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12EBB7" w14:textId="77777777" w:rsidR="00A12D35" w:rsidRDefault="00A12D35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314F77" w14:textId="77777777" w:rsidR="00A12D35" w:rsidRDefault="00A12D35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472651" w14:textId="77777777" w:rsidR="00A12D35" w:rsidRDefault="00A12D35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3E6899" w14:textId="77777777" w:rsidR="00A12D35" w:rsidRDefault="00A12D35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9673DF" w14:textId="77777777" w:rsidR="00A12D35" w:rsidRDefault="00A12D35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3143C1" w14:textId="77777777" w:rsidR="002B020A" w:rsidRDefault="002B020A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0A2469" w14:textId="75DD6910" w:rsidR="00B85507" w:rsidRPr="002D6389" w:rsidRDefault="00560144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  <w:r w:rsidR="00B85507">
              <w:rPr>
                <w:rFonts w:ascii="Times New Roman" w:eastAsia="Times New Roman" w:hAnsi="Times New Roman" w:cs="Times New Roman"/>
              </w:rPr>
              <w:t xml:space="preserve"> 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2397C6" w14:textId="5B840098" w:rsidR="00B85507" w:rsidRPr="002D6389" w:rsidRDefault="00B85507" w:rsidP="002331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Местный бюджет, </w:t>
            </w:r>
            <w:r w:rsidR="002331D9">
              <w:rPr>
                <w:rFonts w:ascii="Times New Roman" w:eastAsia="Times New Roman" w:hAnsi="Times New Roman" w:cs="Times New Roman"/>
                <w:color w:val="000000"/>
              </w:rPr>
              <w:t>средства ГПУ</w:t>
            </w:r>
            <w:r w:rsidR="000E7F08">
              <w:rPr>
                <w:rFonts w:ascii="Times New Roman" w:eastAsia="Times New Roman" w:hAnsi="Times New Roman" w:cs="Times New Roman"/>
                <w:color w:val="000000"/>
              </w:rPr>
              <w:t xml:space="preserve"> заказника</w:t>
            </w:r>
            <w:r w:rsidR="002331D9">
              <w:rPr>
                <w:rFonts w:ascii="Times New Roman" w:eastAsia="Times New Roman" w:hAnsi="Times New Roman" w:cs="Times New Roman"/>
                <w:color w:val="000000"/>
              </w:rPr>
              <w:t>, ГЛХУ «Скидельский лесхоз», полученные в результате их деятельности, иные источники, не запрещенные законодательством</w:t>
            </w:r>
          </w:p>
        </w:tc>
      </w:tr>
      <w:tr w:rsidR="00FD6B93" w:rsidRPr="002D6389" w14:paraId="3038E28D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818C60" w14:textId="541A7CD9" w:rsidR="00B85507" w:rsidRPr="002D6389" w:rsidRDefault="002331D9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F32C1F" w14:textId="66E67791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Обеспеч</w:t>
            </w:r>
            <w:r w:rsidR="00B2788E">
              <w:rPr>
                <w:rFonts w:ascii="Times New Roman" w:eastAsia="Times New Roman" w:hAnsi="Times New Roman" w:cs="Times New Roman"/>
                <w:color w:val="000000"/>
              </w:rPr>
              <w:t>ение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обустройств</w:t>
            </w:r>
            <w:r w:rsidR="00B2788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, благоустройств</w:t>
            </w:r>
            <w:r w:rsidR="00B2788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и обслуживани</w:t>
            </w:r>
            <w:r w:rsidR="00B2788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лодочных причалов и пирсов (закупка пластиковых </w:t>
            </w:r>
            <w:proofErr w:type="spellStart"/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пантонов</w:t>
            </w:r>
            <w:proofErr w:type="spellEnd"/>
            <w:r w:rsidRPr="002D6389">
              <w:rPr>
                <w:rFonts w:ascii="Times New Roman" w:eastAsia="Times New Roman" w:hAnsi="Times New Roman" w:cs="Times New Roman"/>
                <w:color w:val="000000"/>
              </w:rPr>
              <w:t>) в границах заказника на следующих участках: </w:t>
            </w:r>
          </w:p>
          <w:p w14:paraId="60F074A8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в пределах акватории </w:t>
            </w:r>
            <w:proofErr w:type="spellStart"/>
            <w:r w:rsidRPr="002D63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оз.Белое</w:t>
            </w:r>
            <w:proofErr w:type="spellEnd"/>
            <w:r w:rsidRPr="002D63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03B8313E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ОАО Санаторий «Озерный» 53°45'9.21"С 24°12'32.70"В; турбаза «Химик» 53°48'14.48"С 24°11'8.97"В; ДОЛ «Березка» 53°44'36.41"С 24°11'41.87"В; ДОЛ «Дружба» 53°44'23.73"С 24°11'39.90"В; ДОЛ «Озеры» 53°44'14.97"С 24°10'59.40"В; Яхт-клуб 53°44'0.68"С 24°10'51.87"В;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Спасательная станция 53°43'43.70"С 24°11'28.04"В; Турстоянка-1 53°45'8.85"С 24°11'50.47"В; Турстоянка-2 53°45'3.64"С" 24°12'13.39"В; </w:t>
            </w:r>
            <w:proofErr w:type="spellStart"/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Турстоянка</w:t>
            </w:r>
            <w:proofErr w:type="spellEnd"/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«Поплавок» 53°44'52.28"С 24°11'35.32"В; Пирс 53°44'12.52"С 24°11'58.98"В;</w:t>
            </w:r>
          </w:p>
          <w:p w14:paraId="4C45D3B1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пределах акватории оз. Ант: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2DD701AC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1. 53°48'28.57"С 24°14'25.15"В; 2. 53°48'27.70"С 24°14'23.56"В; 3. 53°48'51.20"С 24°14'13.78"В;</w:t>
            </w:r>
          </w:p>
          <w:p w14:paraId="2C67EB31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в пределах акватории </w:t>
            </w:r>
            <w:proofErr w:type="spellStart"/>
            <w:r w:rsidRPr="002D63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оз.Можнево</w:t>
            </w:r>
            <w:proofErr w:type="spellEnd"/>
            <w:r w:rsidRPr="002D63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: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1. 53°43'58.31"С 24°17'20.65"В; 2. 53°43'57.20"С 24°17'20.72"В; 3. 53°43'56.45"С 24°17'20.90"В; 4. 53°43'52.41"С 24°17'20.32"В; 5. 53°43'50.39"С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24°17'19.39"В; 6. 53°43'56.06"С 24°17'14.04"В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B68A1F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Организовать поток туристов и отдыхающих на территории заказника в пределах обустроенных и организованных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DDA080" w14:textId="25B62774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Снижены нагрузки от неорганизованного туризма, улучшено рекреационное обслуживание посетителей, увеличено число организованных туристов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633528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ГПУ заказника,</w:t>
            </w:r>
          </w:p>
          <w:p w14:paraId="0FFAED2A" w14:textId="43F9966A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Гродненский РИК, пользователи туристических объектов (Санаторий «Озерный», турбаза «Химик», ДОЛ «Березка», «Озеры», «Дружба», Яхт-клуб, др.)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64DBB6" w14:textId="76E3CD05" w:rsidR="00B85507" w:rsidRPr="002D6389" w:rsidRDefault="002331D9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2026-2028</w:t>
            </w:r>
          </w:p>
          <w:p w14:paraId="78095309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585CD0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692F7D" w14:textId="538A23BF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2027 (закупка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пантонов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E51B47" w14:textId="77689918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Определяется ежегодно</w:t>
            </w:r>
          </w:p>
          <w:p w14:paraId="02C618CC" w14:textId="04B1ECF4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5B502D" w14:textId="77777777" w:rsidR="001A40FD" w:rsidRDefault="001A40FD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DC11E1" w14:textId="6035F808" w:rsidR="00B85507" w:rsidRPr="002D6389" w:rsidRDefault="00560144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  <w:r w:rsidR="00B85507"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000</w:t>
            </w:r>
          </w:p>
          <w:p w14:paraId="664F8FF8" w14:textId="1FFBAB3E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531AD4" w14:textId="5E296691" w:rsidR="00B85507" w:rsidRPr="002D6389" w:rsidRDefault="002331D9" w:rsidP="002331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Местный бюджет,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средства пользователей туристических объектов, полученные в результате их деятельности, иные источники, не запрещенные законодательством</w:t>
            </w:r>
          </w:p>
        </w:tc>
      </w:tr>
      <w:tr w:rsidR="00FD6B93" w:rsidRPr="002D6389" w14:paraId="280549CF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715FC8" w14:textId="7B3438E2" w:rsidR="00B85507" w:rsidRPr="002D6389" w:rsidRDefault="002331D9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22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0631D6" w14:textId="6EF77542" w:rsidR="00B85507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Предостав</w:t>
            </w:r>
            <w:r w:rsidR="00046316">
              <w:rPr>
                <w:rFonts w:ascii="Times New Roman" w:eastAsia="Times New Roman" w:hAnsi="Times New Roman" w:cs="Times New Roman"/>
                <w:color w:val="000000"/>
              </w:rPr>
              <w:t>ление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нформаци</w:t>
            </w:r>
            <w:r w:rsidR="0004631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оборудованных мест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ах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отдыха и туристических стоянк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ах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, экологических тропах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маршрутах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, правилах и регламентах их использования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размещени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на интернет-сайтах РИК, ГПУ заказника и иных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интернет-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ресурсах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007B44F" w14:textId="77777777" w:rsidR="00B85507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Обеспеч</w:t>
            </w:r>
            <w:r w:rsidR="00862747">
              <w:rPr>
                <w:rFonts w:ascii="Times New Roman" w:eastAsia="Times New Roman" w:hAnsi="Times New Roman" w:cs="Times New Roman"/>
              </w:rPr>
              <w:t>ение</w:t>
            </w:r>
            <w:r>
              <w:rPr>
                <w:rFonts w:ascii="Times New Roman" w:eastAsia="Times New Roman" w:hAnsi="Times New Roman" w:cs="Times New Roman"/>
              </w:rPr>
              <w:t xml:space="preserve"> функционировани</w:t>
            </w:r>
            <w:r w:rsidR="00862747"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 сайта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itourist</w:t>
            </w:r>
            <w:proofErr w:type="spellEnd"/>
            <w:r w:rsidRPr="00897BB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by</w:t>
            </w:r>
          </w:p>
          <w:p w14:paraId="0C742F6F" w14:textId="6363A040" w:rsidR="0026546D" w:rsidRPr="00897BBD" w:rsidRDefault="0026546D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4C7C81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Увеличить поток туристов и отдыхающих на территорию заказника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515021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Увеличен поток туристов и отдыхающих на территорию заказника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7BF813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ГПУ заказника,</w:t>
            </w:r>
          </w:p>
          <w:p w14:paraId="49E8D4EE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Гродненский РИК, </w:t>
            </w:r>
          </w:p>
          <w:p w14:paraId="043D9B1C" w14:textId="7EFAEBAA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Щучинский РИК</w:t>
            </w:r>
          </w:p>
          <w:p w14:paraId="4A74432F" w14:textId="47E0326A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423CE3" w14:textId="77777777" w:rsidR="00B85507" w:rsidRPr="002D6389" w:rsidRDefault="00B85507" w:rsidP="004F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506091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Определяется ежегодно</w:t>
            </w:r>
          </w:p>
          <w:p w14:paraId="2D26B000" w14:textId="7D06CF6C" w:rsidR="00B85507" w:rsidRPr="00897BBD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3ABA2E" w14:textId="125D24F9" w:rsidR="00B85507" w:rsidRPr="002D6389" w:rsidRDefault="00B85507" w:rsidP="0023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5353">
              <w:rPr>
                <w:rFonts w:ascii="Times New Roman" w:eastAsia="Times New Roman" w:hAnsi="Times New Roman" w:cs="Times New Roman"/>
                <w:color w:val="000000"/>
              </w:rPr>
              <w:t xml:space="preserve">Местный бюджет, </w:t>
            </w:r>
            <w:r w:rsidR="002331D9">
              <w:rPr>
                <w:rFonts w:ascii="Times New Roman" w:eastAsia="Times New Roman" w:hAnsi="Times New Roman" w:cs="Times New Roman"/>
                <w:color w:val="000000"/>
              </w:rPr>
              <w:t>средства ГПУ,  полученные в результате их деятельности, иные источники, не запрещенные законодательством</w:t>
            </w:r>
          </w:p>
        </w:tc>
      </w:tr>
      <w:tr w:rsidR="00FD6B93" w:rsidRPr="002D6389" w14:paraId="3D60494A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ED4E88" w14:textId="10117A31" w:rsidR="00B85507" w:rsidRPr="002D6389" w:rsidRDefault="002331D9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F4392A" w14:textId="7F9B24C3" w:rsidR="00B85507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беспеч</w:t>
            </w:r>
            <w:r w:rsidR="007E75DD">
              <w:rPr>
                <w:rFonts w:ascii="Times New Roman" w:eastAsia="Times New Roman" w:hAnsi="Times New Roman" w:cs="Times New Roman"/>
                <w:color w:val="000000"/>
              </w:rPr>
              <w:t>ение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функционировани</w:t>
            </w:r>
            <w:r w:rsidR="007E75DD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туристического кластера заказника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«Озеры».</w:t>
            </w:r>
          </w:p>
          <w:p w14:paraId="43ED7AED" w14:textId="77777777" w:rsidR="00B85507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A52DB8C" w14:textId="77777777" w:rsidR="00B85507" w:rsidRDefault="007E75DD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Применение</w:t>
            </w:r>
            <w:r w:rsidR="00B85507"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для развития кластера интернет-площадк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B85507"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 itourist.by</w:t>
            </w:r>
            <w:r w:rsidR="00B8550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1C98C42F" w14:textId="429CF43F" w:rsidR="0026546D" w:rsidRPr="00297E2A" w:rsidRDefault="0026546D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AAF579" w14:textId="337027AC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Обеспечить организацию туризма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заказнике </w:t>
            </w: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на высоком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97F7DA" w14:textId="330827B5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Организована работа туристического кластера на взаимовыгодных условиях для всех участников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кластера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0C3851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ГПУ заказника,</w:t>
            </w:r>
          </w:p>
          <w:p w14:paraId="44D95843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Гродненский РИК, </w:t>
            </w:r>
          </w:p>
          <w:p w14:paraId="611BDE33" w14:textId="77777777" w:rsidR="00B85507" w:rsidRPr="002D6389" w:rsidRDefault="00B85507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Щучинский РИК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283EE5" w14:textId="77777777" w:rsidR="00B85507" w:rsidRPr="002D6389" w:rsidRDefault="00B85507" w:rsidP="004F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018E09" w14:textId="61DBA53D" w:rsidR="00B85507" w:rsidRPr="002D6389" w:rsidRDefault="002331D9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B2EDF8" w14:textId="77777777" w:rsidR="00B85507" w:rsidRPr="002D6389" w:rsidRDefault="00B85507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2331D9" w:rsidRPr="002D6389" w14:paraId="0F8A3A54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674A98" w14:textId="016D1215" w:rsidR="002331D9" w:rsidRDefault="002331D9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98935E" w14:textId="77777777" w:rsidR="0026546D" w:rsidRDefault="002331D9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Содейств</w:t>
            </w:r>
            <w:r w:rsidR="007E75DD"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проведению комплексного мониторинга экологических систем на особо охраняемых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природных территориях в составе Национальной системы мониторинга окружающей среды в Республике Беларусь на территории заказника «Озеры»</w:t>
            </w:r>
            <w:r w:rsidR="007E75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8A57A98" w14:textId="77BD55FC" w:rsidR="002331D9" w:rsidRDefault="002331D9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5CD6BB" w14:textId="6BAAA157" w:rsidR="002331D9" w:rsidRPr="002D6389" w:rsidRDefault="002331D9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Мониторинг состояния экосистем заказника и его биологического разнообразия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A6C901" w14:textId="71BD09C5" w:rsidR="002331D9" w:rsidRPr="002D6389" w:rsidRDefault="00AA4CA9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Оперативная оценка и прогноз изменений состояния окружающей среды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7A1BFB" w14:textId="740C8A0F" w:rsidR="002331D9" w:rsidRPr="002D6389" w:rsidRDefault="00AA4CA9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ГПУ заказника </w:t>
            </w:r>
            <w:r w:rsidRPr="00FC1734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(выполнение мониторинга экосистем на ООПТ централизованно </w:t>
            </w:r>
            <w:r w:rsidRPr="00FC1734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осуществляет НАН Беларуси в рамках Государственной</w:t>
            </w:r>
            <w:r w:rsidR="004F6D23" w:rsidRPr="00FC1734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программы)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90463F" w14:textId="5F1DD78F" w:rsidR="002331D9" w:rsidRPr="002D6389" w:rsidRDefault="004F6D23" w:rsidP="004F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E3C576" w14:textId="7F323D9F" w:rsidR="002331D9" w:rsidRPr="002D6389" w:rsidRDefault="004F6D23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1B3341" w14:textId="61D01ABF" w:rsidR="002331D9" w:rsidRPr="002D6389" w:rsidRDefault="004F6D23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F335D" w:rsidRPr="002D6389" w14:paraId="1ACC698A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2922D1" w14:textId="06C5F988" w:rsidR="007F335D" w:rsidRDefault="007F335D" w:rsidP="007F335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29907A" w14:textId="63929254" w:rsidR="007F335D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нормативов допустимой нагрузки на заказник «Озеры».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3C2E33" w14:textId="77777777" w:rsidR="007F335D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Обеспечения развития туристической и рекреационной деятельности в соответствии с устойчивостью природных экосистем.</w:t>
            </w:r>
          </w:p>
          <w:p w14:paraId="7B988F87" w14:textId="57C290DC" w:rsidR="007F335D" w:rsidRPr="002D6389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C72DDF" w14:textId="451858B5" w:rsidR="007F335D" w:rsidRPr="002D6389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Туристическая и рекреационная деятельность развивается в соответствии с устойчивостью экосистем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7A0485" w14:textId="77777777" w:rsidR="007F335D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389">
              <w:rPr>
                <w:rFonts w:ascii="Times New Roman" w:eastAsia="Times New Roman" w:hAnsi="Times New Roman" w:cs="Times New Roman"/>
                <w:color w:val="000000"/>
              </w:rPr>
              <w:t xml:space="preserve">ГПУ заказника,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Гродненский РИК </w:t>
            </w:r>
          </w:p>
          <w:p w14:paraId="590C5F25" w14:textId="77777777" w:rsidR="007F335D" w:rsidRPr="002D6389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(выбор исполнителя определяется по результатам процедуры государственной закупки)</w:t>
            </w:r>
          </w:p>
          <w:p w14:paraId="4237995B" w14:textId="279E283A" w:rsidR="007F335D" w:rsidRPr="002D6389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030DA0" w14:textId="27F6B542" w:rsidR="007F335D" w:rsidRPr="002D6389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2E9D9A" w14:textId="283D647A" w:rsidR="007F335D" w:rsidRPr="002D6389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60D4B2" w14:textId="3CDFD3E8" w:rsidR="007F335D" w:rsidRPr="002D6389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бюджет</w:t>
            </w:r>
          </w:p>
        </w:tc>
      </w:tr>
      <w:tr w:rsidR="004F6D23" w:rsidRPr="002D6389" w14:paraId="217CA2C4" w14:textId="77777777" w:rsidTr="004619D5">
        <w:trPr>
          <w:trHeight w:val="2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EA88FD" w14:textId="7641EBDB" w:rsidR="004F6D23" w:rsidRDefault="004F6D23" w:rsidP="00B8550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DAFD5" w14:textId="77777777" w:rsidR="004F6D23" w:rsidRDefault="004F6D23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Проведение природоохранных мероприятий на территории заказника «Озеры», в том числе с привлечением волонтеров и местного населения. Проведение разъяснительной работы для недопущения нарушения природоохранного законодательства</w:t>
            </w:r>
            <w:r w:rsidR="007E75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196484B" w14:textId="45C5320B" w:rsidR="0026546D" w:rsidRDefault="0026546D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606526" w14:textId="66665842" w:rsidR="004F6D23" w:rsidRDefault="004F6D23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Обеспечено экологическое просвещение населения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153F0A" w14:textId="6BC0FCAA" w:rsidR="004F6D23" w:rsidRDefault="004F6D23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Повышены знания об ООПТ среди местного населения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205379" w14:textId="15AB261E" w:rsidR="004F6D23" w:rsidRDefault="004F6D23" w:rsidP="00B85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ГПУ заказника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2F37EC" w14:textId="55B68B4A" w:rsidR="004F6D23" w:rsidRDefault="004F6D23" w:rsidP="004F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815951" w14:textId="1414E5BD" w:rsidR="004F6D23" w:rsidRDefault="004F6D23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4C2037" w14:textId="2D5F421D" w:rsidR="004F6D23" w:rsidRDefault="004F6D23" w:rsidP="00B8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14:paraId="75455583" w14:textId="77777777" w:rsidR="003A242A" w:rsidRDefault="003A242A" w:rsidP="00381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A521C" w14:textId="719ED459" w:rsidR="00297E2A" w:rsidRDefault="00297E2A" w:rsidP="00381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0D266" w14:textId="06EADBA7" w:rsidR="00381436" w:rsidRPr="00381436" w:rsidRDefault="00381436" w:rsidP="00381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436">
        <w:rPr>
          <w:rFonts w:ascii="Times New Roman" w:hAnsi="Times New Roman" w:cs="Times New Roman"/>
          <w:sz w:val="24"/>
          <w:szCs w:val="24"/>
        </w:rPr>
        <w:lastRenderedPageBreak/>
        <w:t>Примечание. Сокращения.</w:t>
      </w:r>
    </w:p>
    <w:p w14:paraId="38F9B262" w14:textId="77777777" w:rsidR="00381436" w:rsidRPr="00381436" w:rsidRDefault="00381436" w:rsidP="00381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436">
        <w:rPr>
          <w:rFonts w:ascii="Times New Roman" w:hAnsi="Times New Roman" w:cs="Times New Roman"/>
          <w:sz w:val="24"/>
          <w:szCs w:val="24"/>
        </w:rPr>
        <w:t>БООР – «Белорусское общество охотников и рыболовов»;</w:t>
      </w:r>
    </w:p>
    <w:p w14:paraId="5E3D2CB2" w14:textId="09DDD128" w:rsidR="00381436" w:rsidRPr="00381436" w:rsidRDefault="00381436" w:rsidP="00381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436">
        <w:rPr>
          <w:rFonts w:ascii="Times New Roman" w:hAnsi="Times New Roman" w:cs="Times New Roman"/>
          <w:sz w:val="24"/>
          <w:szCs w:val="24"/>
        </w:rPr>
        <w:t>НПЦ НАН Б</w:t>
      </w:r>
      <w:r w:rsidR="00F31A37">
        <w:rPr>
          <w:rFonts w:ascii="Times New Roman" w:hAnsi="Times New Roman" w:cs="Times New Roman"/>
          <w:sz w:val="24"/>
          <w:szCs w:val="24"/>
        </w:rPr>
        <w:t>еларуси</w:t>
      </w:r>
      <w:r w:rsidRPr="00381436">
        <w:rPr>
          <w:rFonts w:ascii="Times New Roman" w:hAnsi="Times New Roman" w:cs="Times New Roman"/>
          <w:sz w:val="24"/>
          <w:szCs w:val="24"/>
        </w:rPr>
        <w:t xml:space="preserve"> – Государственное научно-производственное объединение «Научно-практический центр Национальной академии наук Беларуси по биоресурсам»;</w:t>
      </w:r>
    </w:p>
    <w:p w14:paraId="6BE8935C" w14:textId="4CA31BD2" w:rsidR="00381436" w:rsidRPr="00381436" w:rsidRDefault="00381436" w:rsidP="00381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436">
        <w:rPr>
          <w:rFonts w:ascii="Times New Roman" w:hAnsi="Times New Roman" w:cs="Times New Roman"/>
          <w:sz w:val="24"/>
          <w:szCs w:val="24"/>
        </w:rPr>
        <w:t>ИЭБ НАН Б</w:t>
      </w:r>
      <w:r w:rsidR="00F31A37">
        <w:rPr>
          <w:rFonts w:ascii="Times New Roman" w:hAnsi="Times New Roman" w:cs="Times New Roman"/>
          <w:sz w:val="24"/>
          <w:szCs w:val="24"/>
        </w:rPr>
        <w:t>еларуси</w:t>
      </w:r>
      <w:r w:rsidRPr="00381436">
        <w:rPr>
          <w:rFonts w:ascii="Times New Roman" w:hAnsi="Times New Roman" w:cs="Times New Roman"/>
          <w:sz w:val="24"/>
          <w:szCs w:val="24"/>
        </w:rPr>
        <w:t xml:space="preserve"> – Государственное научное учреждение «Институт экспериментальной ботаники имени В.Ф. </w:t>
      </w:r>
      <w:proofErr w:type="spellStart"/>
      <w:r w:rsidRPr="00381436">
        <w:rPr>
          <w:rFonts w:ascii="Times New Roman" w:hAnsi="Times New Roman" w:cs="Times New Roman"/>
          <w:sz w:val="24"/>
          <w:szCs w:val="24"/>
        </w:rPr>
        <w:t>Купревича</w:t>
      </w:r>
      <w:proofErr w:type="spellEnd"/>
      <w:r w:rsidRPr="00381436">
        <w:rPr>
          <w:rFonts w:ascii="Times New Roman" w:hAnsi="Times New Roman" w:cs="Times New Roman"/>
          <w:sz w:val="24"/>
          <w:szCs w:val="24"/>
        </w:rPr>
        <w:t xml:space="preserve"> Национальной академии наук Беларуси»;</w:t>
      </w:r>
    </w:p>
    <w:p w14:paraId="546A2370" w14:textId="7FFB4C1C" w:rsidR="00381436" w:rsidRPr="00381436" w:rsidRDefault="00381436" w:rsidP="00381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436">
        <w:rPr>
          <w:rFonts w:ascii="Times New Roman" w:hAnsi="Times New Roman" w:cs="Times New Roman"/>
          <w:sz w:val="24"/>
          <w:szCs w:val="24"/>
        </w:rPr>
        <w:t>ГПУ заказника – Государственно природоохранное учреждение «Республиканский ландшафтный заказник «</w:t>
      </w:r>
      <w:r w:rsidR="00E96D47">
        <w:rPr>
          <w:rFonts w:ascii="Times New Roman" w:hAnsi="Times New Roman" w:cs="Times New Roman"/>
          <w:sz w:val="24"/>
          <w:szCs w:val="24"/>
        </w:rPr>
        <w:t>Озеры</w:t>
      </w:r>
      <w:r w:rsidRPr="00381436">
        <w:rPr>
          <w:rFonts w:ascii="Times New Roman" w:hAnsi="Times New Roman" w:cs="Times New Roman"/>
          <w:sz w:val="24"/>
          <w:szCs w:val="24"/>
        </w:rPr>
        <w:t>»;</w:t>
      </w:r>
    </w:p>
    <w:p w14:paraId="06DE52A3" w14:textId="374A0C15" w:rsidR="00381436" w:rsidRPr="00381436" w:rsidRDefault="00381436" w:rsidP="00381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436">
        <w:rPr>
          <w:rFonts w:ascii="Times New Roman" w:hAnsi="Times New Roman" w:cs="Times New Roman"/>
          <w:sz w:val="24"/>
          <w:szCs w:val="24"/>
        </w:rPr>
        <w:t xml:space="preserve">Гродненский </w:t>
      </w:r>
      <w:proofErr w:type="spellStart"/>
      <w:r w:rsidRPr="00381436">
        <w:rPr>
          <w:rFonts w:ascii="Times New Roman" w:hAnsi="Times New Roman" w:cs="Times New Roman"/>
          <w:sz w:val="24"/>
          <w:szCs w:val="24"/>
        </w:rPr>
        <w:t>ОК</w:t>
      </w:r>
      <w:r w:rsidR="00E96D47">
        <w:rPr>
          <w:rFonts w:ascii="Times New Roman" w:hAnsi="Times New Roman" w:cs="Times New Roman"/>
          <w:sz w:val="24"/>
          <w:szCs w:val="24"/>
        </w:rPr>
        <w:t>ПРиООС</w:t>
      </w:r>
      <w:proofErr w:type="spellEnd"/>
      <w:r w:rsidRPr="00381436">
        <w:rPr>
          <w:rFonts w:ascii="Times New Roman" w:hAnsi="Times New Roman" w:cs="Times New Roman"/>
          <w:sz w:val="24"/>
          <w:szCs w:val="24"/>
        </w:rPr>
        <w:t xml:space="preserve"> – Гродненский областной комитет</w:t>
      </w:r>
      <w:r w:rsidR="00E96D47">
        <w:rPr>
          <w:rFonts w:ascii="Times New Roman" w:hAnsi="Times New Roman" w:cs="Times New Roman"/>
          <w:sz w:val="24"/>
          <w:szCs w:val="24"/>
        </w:rPr>
        <w:t xml:space="preserve"> природных ресурсов и охраны окружающей среды</w:t>
      </w:r>
      <w:r w:rsidRPr="00381436">
        <w:rPr>
          <w:rFonts w:ascii="Times New Roman" w:hAnsi="Times New Roman" w:cs="Times New Roman"/>
          <w:sz w:val="24"/>
          <w:szCs w:val="24"/>
        </w:rPr>
        <w:t>;</w:t>
      </w:r>
    </w:p>
    <w:p w14:paraId="6A57533B" w14:textId="672EF3CD" w:rsidR="00E96D47" w:rsidRPr="00381436" w:rsidRDefault="00E96D47" w:rsidP="00E96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Гродненский</w:t>
      </w:r>
      <w:r w:rsidRPr="00381436">
        <w:rPr>
          <w:rFonts w:ascii="Times New Roman" w:hAnsi="Times New Roman" w:cs="Times New Roman"/>
          <w:sz w:val="24"/>
          <w:szCs w:val="24"/>
        </w:rPr>
        <w:t xml:space="preserve"> РИК – </w:t>
      </w:r>
      <w:r>
        <w:rPr>
          <w:rFonts w:ascii="Times New Roman" w:hAnsi="Times New Roman" w:cs="Times New Roman"/>
          <w:sz w:val="24"/>
          <w:szCs w:val="24"/>
        </w:rPr>
        <w:t>Гродненский</w:t>
      </w:r>
      <w:r w:rsidRPr="00381436">
        <w:rPr>
          <w:rFonts w:ascii="Times New Roman" w:hAnsi="Times New Roman" w:cs="Times New Roman"/>
          <w:sz w:val="24"/>
          <w:szCs w:val="24"/>
        </w:rPr>
        <w:t xml:space="preserve"> районный исполнительный комитет;</w:t>
      </w:r>
    </w:p>
    <w:p w14:paraId="1A14ED9E" w14:textId="0FAED339" w:rsidR="00381436" w:rsidRPr="00381436" w:rsidRDefault="00381436" w:rsidP="00381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436">
        <w:rPr>
          <w:rFonts w:ascii="Times New Roman" w:hAnsi="Times New Roman" w:cs="Times New Roman"/>
          <w:sz w:val="24"/>
          <w:szCs w:val="24"/>
        </w:rPr>
        <w:t>Щучинский РИК – Щучинский районный исполнительный комитет;</w:t>
      </w:r>
    </w:p>
    <w:p w14:paraId="2FEC74EE" w14:textId="3C4C34E5" w:rsidR="00381436" w:rsidRPr="00381436" w:rsidRDefault="00381436" w:rsidP="00381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1436">
        <w:rPr>
          <w:rFonts w:ascii="Times New Roman" w:hAnsi="Times New Roman" w:cs="Times New Roman"/>
          <w:sz w:val="24"/>
          <w:szCs w:val="24"/>
        </w:rPr>
        <w:t>Щучинская</w:t>
      </w:r>
      <w:proofErr w:type="spellEnd"/>
      <w:r w:rsidRPr="00381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D47">
        <w:rPr>
          <w:rFonts w:ascii="Times New Roman" w:hAnsi="Times New Roman" w:cs="Times New Roman"/>
          <w:sz w:val="24"/>
          <w:szCs w:val="24"/>
        </w:rPr>
        <w:t>И</w:t>
      </w:r>
      <w:r w:rsidRPr="00381436">
        <w:rPr>
          <w:rFonts w:ascii="Times New Roman" w:hAnsi="Times New Roman" w:cs="Times New Roman"/>
          <w:sz w:val="24"/>
          <w:szCs w:val="24"/>
        </w:rPr>
        <w:t>ПРиООС</w:t>
      </w:r>
      <w:proofErr w:type="spellEnd"/>
      <w:r w:rsidRPr="0038143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81436">
        <w:rPr>
          <w:rFonts w:ascii="Times New Roman" w:hAnsi="Times New Roman" w:cs="Times New Roman"/>
          <w:sz w:val="24"/>
          <w:szCs w:val="24"/>
        </w:rPr>
        <w:t>Щучинская</w:t>
      </w:r>
      <w:proofErr w:type="spellEnd"/>
      <w:r w:rsidRPr="00381436">
        <w:rPr>
          <w:rFonts w:ascii="Times New Roman" w:hAnsi="Times New Roman" w:cs="Times New Roman"/>
          <w:sz w:val="24"/>
          <w:szCs w:val="24"/>
        </w:rPr>
        <w:t xml:space="preserve"> районная инспекция природных ресурсов и охраны окружающей среды;</w:t>
      </w:r>
    </w:p>
    <w:p w14:paraId="4B75AEB8" w14:textId="1F42F6B1" w:rsidR="00E96D47" w:rsidRPr="00381436" w:rsidRDefault="00E96D47" w:rsidP="00E96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Гродненская</w:t>
      </w:r>
      <w:r w:rsidRPr="00381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381436">
        <w:rPr>
          <w:rFonts w:ascii="Times New Roman" w:hAnsi="Times New Roman" w:cs="Times New Roman"/>
          <w:sz w:val="24"/>
          <w:szCs w:val="24"/>
        </w:rPr>
        <w:t>ПРиООС</w:t>
      </w:r>
      <w:proofErr w:type="spellEnd"/>
      <w:r w:rsidRPr="0038143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Гродненская</w:t>
      </w:r>
      <w:r w:rsidRPr="00381436">
        <w:rPr>
          <w:rFonts w:ascii="Times New Roman" w:hAnsi="Times New Roman" w:cs="Times New Roman"/>
          <w:sz w:val="24"/>
          <w:szCs w:val="24"/>
        </w:rPr>
        <w:t xml:space="preserve"> районная инспекция природных ресурсов и охраны окружающей среды;</w:t>
      </w:r>
    </w:p>
    <w:p w14:paraId="6C7350F6" w14:textId="5D190BB3" w:rsidR="00381436" w:rsidRPr="00381436" w:rsidRDefault="00381436" w:rsidP="00381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436">
        <w:rPr>
          <w:rFonts w:ascii="Times New Roman" w:hAnsi="Times New Roman" w:cs="Times New Roman"/>
          <w:sz w:val="24"/>
          <w:szCs w:val="24"/>
        </w:rPr>
        <w:t>ГЛХУ «</w:t>
      </w:r>
      <w:r w:rsidR="00E96D47">
        <w:rPr>
          <w:rFonts w:ascii="Times New Roman" w:hAnsi="Times New Roman" w:cs="Times New Roman"/>
          <w:sz w:val="24"/>
          <w:szCs w:val="24"/>
        </w:rPr>
        <w:t>Гродненский</w:t>
      </w:r>
      <w:r w:rsidRPr="00381436">
        <w:rPr>
          <w:rFonts w:ascii="Times New Roman" w:hAnsi="Times New Roman" w:cs="Times New Roman"/>
          <w:sz w:val="24"/>
          <w:szCs w:val="24"/>
        </w:rPr>
        <w:t xml:space="preserve"> лесхоз» – Государственное лесохозяйственное учреждение «</w:t>
      </w:r>
      <w:r w:rsidR="00E96D47">
        <w:rPr>
          <w:rFonts w:ascii="Times New Roman" w:hAnsi="Times New Roman" w:cs="Times New Roman"/>
          <w:sz w:val="24"/>
          <w:szCs w:val="24"/>
        </w:rPr>
        <w:t>Гродненский</w:t>
      </w:r>
      <w:r w:rsidRPr="00381436">
        <w:rPr>
          <w:rFonts w:ascii="Times New Roman" w:hAnsi="Times New Roman" w:cs="Times New Roman"/>
          <w:sz w:val="24"/>
          <w:szCs w:val="24"/>
        </w:rPr>
        <w:t xml:space="preserve"> лесхоз»;</w:t>
      </w:r>
    </w:p>
    <w:p w14:paraId="3E8EC951" w14:textId="6CE6418A" w:rsidR="00466E7F" w:rsidRPr="00381436" w:rsidRDefault="00466E7F" w:rsidP="0046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436">
        <w:rPr>
          <w:rFonts w:ascii="Times New Roman" w:hAnsi="Times New Roman" w:cs="Times New Roman"/>
          <w:sz w:val="24"/>
          <w:szCs w:val="24"/>
        </w:rPr>
        <w:t>ГЛХУ «</w:t>
      </w:r>
      <w:r>
        <w:rPr>
          <w:rFonts w:ascii="Times New Roman" w:hAnsi="Times New Roman" w:cs="Times New Roman"/>
          <w:sz w:val="24"/>
          <w:szCs w:val="24"/>
        </w:rPr>
        <w:t>Скидельский</w:t>
      </w:r>
      <w:r w:rsidRPr="00381436">
        <w:rPr>
          <w:rFonts w:ascii="Times New Roman" w:hAnsi="Times New Roman" w:cs="Times New Roman"/>
          <w:sz w:val="24"/>
          <w:szCs w:val="24"/>
        </w:rPr>
        <w:t xml:space="preserve"> лесхоз» – Государственное лесохозяйственное учреждение «</w:t>
      </w:r>
      <w:r>
        <w:rPr>
          <w:rFonts w:ascii="Times New Roman" w:hAnsi="Times New Roman" w:cs="Times New Roman"/>
          <w:sz w:val="24"/>
          <w:szCs w:val="24"/>
        </w:rPr>
        <w:t>Скидельский</w:t>
      </w:r>
      <w:r w:rsidRPr="00381436">
        <w:rPr>
          <w:rFonts w:ascii="Times New Roman" w:hAnsi="Times New Roman" w:cs="Times New Roman"/>
          <w:sz w:val="24"/>
          <w:szCs w:val="24"/>
        </w:rPr>
        <w:t xml:space="preserve"> лесхоз»;</w:t>
      </w:r>
    </w:p>
    <w:p w14:paraId="5BF56838" w14:textId="77777777" w:rsidR="00381436" w:rsidRPr="00381436" w:rsidRDefault="00381436" w:rsidP="00381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436">
        <w:rPr>
          <w:rFonts w:ascii="Times New Roman" w:hAnsi="Times New Roman" w:cs="Times New Roman"/>
          <w:sz w:val="24"/>
          <w:szCs w:val="24"/>
        </w:rPr>
        <w:t>Местный бюджет – средства районного или (и) областного бюджета;</w:t>
      </w:r>
    </w:p>
    <w:p w14:paraId="12F764EE" w14:textId="77777777" w:rsidR="00381436" w:rsidRPr="00381436" w:rsidRDefault="00381436" w:rsidP="00381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1436">
        <w:rPr>
          <w:rFonts w:ascii="Times New Roman" w:hAnsi="Times New Roman" w:cs="Times New Roman"/>
          <w:sz w:val="24"/>
          <w:szCs w:val="24"/>
        </w:rPr>
        <w:t>ГрГУ</w:t>
      </w:r>
      <w:proofErr w:type="spellEnd"/>
      <w:r w:rsidRPr="00381436">
        <w:rPr>
          <w:rFonts w:ascii="Times New Roman" w:hAnsi="Times New Roman" w:cs="Times New Roman"/>
          <w:sz w:val="24"/>
          <w:szCs w:val="24"/>
        </w:rPr>
        <w:t xml:space="preserve"> – Гродненский государственный университет имени Янки Купалы, </w:t>
      </w:r>
    </w:p>
    <w:p w14:paraId="37E7B7EF" w14:textId="77777777" w:rsidR="00381436" w:rsidRPr="00381436" w:rsidRDefault="00381436" w:rsidP="00381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436">
        <w:rPr>
          <w:rFonts w:ascii="Times New Roman" w:hAnsi="Times New Roman" w:cs="Times New Roman"/>
          <w:sz w:val="24"/>
          <w:szCs w:val="24"/>
        </w:rPr>
        <w:t>БГУ – Белорусский государственный университет.</w:t>
      </w:r>
    </w:p>
    <w:p w14:paraId="63D56EBB" w14:textId="4A9449CD" w:rsidR="004619D5" w:rsidRDefault="004619D5" w:rsidP="00381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19D5" w:rsidSect="004619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2A340" w14:textId="77777777" w:rsidR="003670F0" w:rsidRDefault="003670F0" w:rsidP="00381436">
      <w:pPr>
        <w:spacing w:after="0" w:line="240" w:lineRule="auto"/>
      </w:pPr>
      <w:r>
        <w:separator/>
      </w:r>
    </w:p>
  </w:endnote>
  <w:endnote w:type="continuationSeparator" w:id="0">
    <w:p w14:paraId="376BC10D" w14:textId="77777777" w:rsidR="003670F0" w:rsidRDefault="003670F0" w:rsidP="0038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522845"/>
      <w:docPartObj>
        <w:docPartGallery w:val="Page Numbers (Bottom of Page)"/>
        <w:docPartUnique/>
      </w:docPartObj>
    </w:sdtPr>
    <w:sdtEndPr/>
    <w:sdtContent>
      <w:p w14:paraId="2AAC9653" w14:textId="3B2B50B8" w:rsidR="00C91D60" w:rsidRDefault="00C91D60">
        <w:pPr>
          <w:pStyle w:val="a6"/>
          <w:jc w:val="center"/>
        </w:pPr>
        <w:r w:rsidRPr="00CE5C61">
          <w:rPr>
            <w:rFonts w:ascii="Times New Roman" w:hAnsi="Times New Roman" w:cs="Times New Roman"/>
          </w:rPr>
          <w:fldChar w:fldCharType="begin"/>
        </w:r>
        <w:r w:rsidRPr="00CE5C61">
          <w:rPr>
            <w:rFonts w:ascii="Times New Roman" w:hAnsi="Times New Roman" w:cs="Times New Roman"/>
          </w:rPr>
          <w:instrText>PAGE   \* MERGEFORMAT</w:instrText>
        </w:r>
        <w:r w:rsidRPr="00CE5C61">
          <w:rPr>
            <w:rFonts w:ascii="Times New Roman" w:hAnsi="Times New Roman" w:cs="Times New Roman"/>
          </w:rPr>
          <w:fldChar w:fldCharType="separate"/>
        </w:r>
        <w:r w:rsidR="001A6C2D">
          <w:rPr>
            <w:rFonts w:ascii="Times New Roman" w:hAnsi="Times New Roman" w:cs="Times New Roman"/>
            <w:noProof/>
          </w:rPr>
          <w:t>3</w:t>
        </w:r>
        <w:r w:rsidRPr="00CE5C61">
          <w:rPr>
            <w:rFonts w:ascii="Times New Roman" w:hAnsi="Times New Roman" w:cs="Times New Roman"/>
          </w:rPr>
          <w:fldChar w:fldCharType="end"/>
        </w:r>
      </w:p>
    </w:sdtContent>
  </w:sdt>
  <w:p w14:paraId="7C141312" w14:textId="77777777" w:rsidR="00C91D60" w:rsidRDefault="00C91D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CBBE2" w14:textId="77777777" w:rsidR="003670F0" w:rsidRDefault="003670F0" w:rsidP="00381436">
      <w:pPr>
        <w:spacing w:after="0" w:line="240" w:lineRule="auto"/>
      </w:pPr>
      <w:r>
        <w:separator/>
      </w:r>
    </w:p>
  </w:footnote>
  <w:footnote w:type="continuationSeparator" w:id="0">
    <w:p w14:paraId="389F2A9A" w14:textId="77777777" w:rsidR="003670F0" w:rsidRDefault="003670F0" w:rsidP="00381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8DD"/>
    <w:multiLevelType w:val="hybridMultilevel"/>
    <w:tmpl w:val="6AA0D9DE"/>
    <w:lvl w:ilvl="0" w:tplc="200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DE6468"/>
    <w:multiLevelType w:val="multilevel"/>
    <w:tmpl w:val="5EEE6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C44E4"/>
    <w:multiLevelType w:val="hybridMultilevel"/>
    <w:tmpl w:val="458A2C30"/>
    <w:lvl w:ilvl="0" w:tplc="499C49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626BF8"/>
    <w:multiLevelType w:val="hybridMultilevel"/>
    <w:tmpl w:val="C074AB2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E479F4"/>
    <w:multiLevelType w:val="multilevel"/>
    <w:tmpl w:val="C890B1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92094C"/>
    <w:multiLevelType w:val="hybridMultilevel"/>
    <w:tmpl w:val="C5F27AC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897E85"/>
    <w:multiLevelType w:val="hybridMultilevel"/>
    <w:tmpl w:val="FEF811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E1EFC"/>
    <w:multiLevelType w:val="multilevel"/>
    <w:tmpl w:val="C45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3F"/>
    <w:rsid w:val="00005DA8"/>
    <w:rsid w:val="00005F6E"/>
    <w:rsid w:val="00014202"/>
    <w:rsid w:val="00032B8A"/>
    <w:rsid w:val="000347D9"/>
    <w:rsid w:val="00046316"/>
    <w:rsid w:val="00046450"/>
    <w:rsid w:val="000571CC"/>
    <w:rsid w:val="00057F9C"/>
    <w:rsid w:val="00083977"/>
    <w:rsid w:val="000839BF"/>
    <w:rsid w:val="00087771"/>
    <w:rsid w:val="000A2404"/>
    <w:rsid w:val="000A6FCE"/>
    <w:rsid w:val="000B1F0E"/>
    <w:rsid w:val="000B2225"/>
    <w:rsid w:val="000C0FAB"/>
    <w:rsid w:val="000E7F08"/>
    <w:rsid w:val="001079E8"/>
    <w:rsid w:val="00111D3B"/>
    <w:rsid w:val="00113529"/>
    <w:rsid w:val="0012051A"/>
    <w:rsid w:val="00152363"/>
    <w:rsid w:val="00162886"/>
    <w:rsid w:val="00173F93"/>
    <w:rsid w:val="00177C39"/>
    <w:rsid w:val="001804DD"/>
    <w:rsid w:val="001A40FD"/>
    <w:rsid w:val="001A6C2D"/>
    <w:rsid w:val="001D021D"/>
    <w:rsid w:val="001D482D"/>
    <w:rsid w:val="001F072A"/>
    <w:rsid w:val="0022291F"/>
    <w:rsid w:val="002331D9"/>
    <w:rsid w:val="00262756"/>
    <w:rsid w:val="0026546D"/>
    <w:rsid w:val="00275882"/>
    <w:rsid w:val="00281048"/>
    <w:rsid w:val="00292F4A"/>
    <w:rsid w:val="00297E2A"/>
    <w:rsid w:val="002A01D1"/>
    <w:rsid w:val="002B020A"/>
    <w:rsid w:val="002D3D52"/>
    <w:rsid w:val="002D6389"/>
    <w:rsid w:val="002E60CE"/>
    <w:rsid w:val="002F0E30"/>
    <w:rsid w:val="002F51A8"/>
    <w:rsid w:val="00305644"/>
    <w:rsid w:val="003075D3"/>
    <w:rsid w:val="0033381E"/>
    <w:rsid w:val="00346C90"/>
    <w:rsid w:val="0035030B"/>
    <w:rsid w:val="00351C01"/>
    <w:rsid w:val="00355224"/>
    <w:rsid w:val="003670F0"/>
    <w:rsid w:val="003720F1"/>
    <w:rsid w:val="00381436"/>
    <w:rsid w:val="0038372F"/>
    <w:rsid w:val="003928C3"/>
    <w:rsid w:val="003A242A"/>
    <w:rsid w:val="003C15A2"/>
    <w:rsid w:val="003C32E5"/>
    <w:rsid w:val="003C79FF"/>
    <w:rsid w:val="003E3E45"/>
    <w:rsid w:val="00403EA5"/>
    <w:rsid w:val="004178C6"/>
    <w:rsid w:val="00432C1D"/>
    <w:rsid w:val="004402D3"/>
    <w:rsid w:val="00442573"/>
    <w:rsid w:val="004619D5"/>
    <w:rsid w:val="004658F8"/>
    <w:rsid w:val="00466E7F"/>
    <w:rsid w:val="00482534"/>
    <w:rsid w:val="004B7425"/>
    <w:rsid w:val="004C5B4A"/>
    <w:rsid w:val="004C5F00"/>
    <w:rsid w:val="004D4C12"/>
    <w:rsid w:val="004D5D95"/>
    <w:rsid w:val="004F6D23"/>
    <w:rsid w:val="00513DA7"/>
    <w:rsid w:val="005218EA"/>
    <w:rsid w:val="00524FAE"/>
    <w:rsid w:val="005360F9"/>
    <w:rsid w:val="00540EB6"/>
    <w:rsid w:val="005432A6"/>
    <w:rsid w:val="00544FA5"/>
    <w:rsid w:val="005548D2"/>
    <w:rsid w:val="00560144"/>
    <w:rsid w:val="00576F5E"/>
    <w:rsid w:val="0057727B"/>
    <w:rsid w:val="00580C49"/>
    <w:rsid w:val="00585571"/>
    <w:rsid w:val="005B6D4B"/>
    <w:rsid w:val="0060099C"/>
    <w:rsid w:val="00620FAE"/>
    <w:rsid w:val="00621CB3"/>
    <w:rsid w:val="00634472"/>
    <w:rsid w:val="006563AB"/>
    <w:rsid w:val="00661DC5"/>
    <w:rsid w:val="00676883"/>
    <w:rsid w:val="00693863"/>
    <w:rsid w:val="00695AD8"/>
    <w:rsid w:val="006B3AD4"/>
    <w:rsid w:val="007041D4"/>
    <w:rsid w:val="00706D9C"/>
    <w:rsid w:val="0071462D"/>
    <w:rsid w:val="00735AF9"/>
    <w:rsid w:val="00747380"/>
    <w:rsid w:val="007855B6"/>
    <w:rsid w:val="0078724E"/>
    <w:rsid w:val="007949DA"/>
    <w:rsid w:val="007B1CDE"/>
    <w:rsid w:val="007E75DD"/>
    <w:rsid w:val="007F335D"/>
    <w:rsid w:val="00804429"/>
    <w:rsid w:val="008211C6"/>
    <w:rsid w:val="00844A03"/>
    <w:rsid w:val="008566B9"/>
    <w:rsid w:val="00862747"/>
    <w:rsid w:val="0086502F"/>
    <w:rsid w:val="00866CB3"/>
    <w:rsid w:val="00871B9A"/>
    <w:rsid w:val="0087535E"/>
    <w:rsid w:val="00896EEF"/>
    <w:rsid w:val="00897BBD"/>
    <w:rsid w:val="008B7879"/>
    <w:rsid w:val="008C5147"/>
    <w:rsid w:val="008F06FA"/>
    <w:rsid w:val="0093049A"/>
    <w:rsid w:val="00946DBF"/>
    <w:rsid w:val="00966C1E"/>
    <w:rsid w:val="00972590"/>
    <w:rsid w:val="00972F32"/>
    <w:rsid w:val="0098338F"/>
    <w:rsid w:val="009906C1"/>
    <w:rsid w:val="009C0AE0"/>
    <w:rsid w:val="009C1947"/>
    <w:rsid w:val="009C38DE"/>
    <w:rsid w:val="009D1543"/>
    <w:rsid w:val="009D3A5A"/>
    <w:rsid w:val="009E0A64"/>
    <w:rsid w:val="009E1C62"/>
    <w:rsid w:val="009E712A"/>
    <w:rsid w:val="00A12D35"/>
    <w:rsid w:val="00A30B3B"/>
    <w:rsid w:val="00A50FFC"/>
    <w:rsid w:val="00A95E4B"/>
    <w:rsid w:val="00AA191C"/>
    <w:rsid w:val="00AA4CA9"/>
    <w:rsid w:val="00AC4EA9"/>
    <w:rsid w:val="00AD2F8A"/>
    <w:rsid w:val="00AD6D48"/>
    <w:rsid w:val="00AE6EB4"/>
    <w:rsid w:val="00AF4750"/>
    <w:rsid w:val="00B12090"/>
    <w:rsid w:val="00B24C07"/>
    <w:rsid w:val="00B2788E"/>
    <w:rsid w:val="00B50CCC"/>
    <w:rsid w:val="00B55322"/>
    <w:rsid w:val="00B7407B"/>
    <w:rsid w:val="00B85507"/>
    <w:rsid w:val="00B8561A"/>
    <w:rsid w:val="00BA2559"/>
    <w:rsid w:val="00BE31A6"/>
    <w:rsid w:val="00BE76AC"/>
    <w:rsid w:val="00BF02F5"/>
    <w:rsid w:val="00BF1692"/>
    <w:rsid w:val="00BF4D40"/>
    <w:rsid w:val="00C020F3"/>
    <w:rsid w:val="00C16685"/>
    <w:rsid w:val="00C569AC"/>
    <w:rsid w:val="00C7380D"/>
    <w:rsid w:val="00C90B4B"/>
    <w:rsid w:val="00C91119"/>
    <w:rsid w:val="00C91D60"/>
    <w:rsid w:val="00CA4FF9"/>
    <w:rsid w:val="00CA64D1"/>
    <w:rsid w:val="00CB2B85"/>
    <w:rsid w:val="00CB79FE"/>
    <w:rsid w:val="00CD2F27"/>
    <w:rsid w:val="00CE5C61"/>
    <w:rsid w:val="00D10F43"/>
    <w:rsid w:val="00D15B96"/>
    <w:rsid w:val="00D249A6"/>
    <w:rsid w:val="00D30873"/>
    <w:rsid w:val="00D41107"/>
    <w:rsid w:val="00D613DE"/>
    <w:rsid w:val="00D848B6"/>
    <w:rsid w:val="00D9450B"/>
    <w:rsid w:val="00DA5A48"/>
    <w:rsid w:val="00DB0309"/>
    <w:rsid w:val="00DB5BDA"/>
    <w:rsid w:val="00DC2E4A"/>
    <w:rsid w:val="00DD22C8"/>
    <w:rsid w:val="00DD7F7F"/>
    <w:rsid w:val="00DF5CD6"/>
    <w:rsid w:val="00DF7F81"/>
    <w:rsid w:val="00E256DF"/>
    <w:rsid w:val="00E3673C"/>
    <w:rsid w:val="00E57F09"/>
    <w:rsid w:val="00E723AB"/>
    <w:rsid w:val="00E73C51"/>
    <w:rsid w:val="00E83FE4"/>
    <w:rsid w:val="00E96D47"/>
    <w:rsid w:val="00EC385D"/>
    <w:rsid w:val="00ED677A"/>
    <w:rsid w:val="00EE7583"/>
    <w:rsid w:val="00EE7FC5"/>
    <w:rsid w:val="00EF1E7E"/>
    <w:rsid w:val="00F03AD2"/>
    <w:rsid w:val="00F06673"/>
    <w:rsid w:val="00F31460"/>
    <w:rsid w:val="00F31A37"/>
    <w:rsid w:val="00F42B49"/>
    <w:rsid w:val="00F43895"/>
    <w:rsid w:val="00F56937"/>
    <w:rsid w:val="00F73C43"/>
    <w:rsid w:val="00F7613F"/>
    <w:rsid w:val="00F77C5D"/>
    <w:rsid w:val="00F811C1"/>
    <w:rsid w:val="00F83211"/>
    <w:rsid w:val="00F91221"/>
    <w:rsid w:val="00FC1734"/>
    <w:rsid w:val="00FD6B93"/>
    <w:rsid w:val="00FD7288"/>
    <w:rsid w:val="00FF3FC5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418A"/>
  <w15:docId w15:val="{40A1697E-03A3-4C67-81CC-B8A9C69A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402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81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1436"/>
  </w:style>
  <w:style w:type="paragraph" w:styleId="a6">
    <w:name w:val="footer"/>
    <w:basedOn w:val="a"/>
    <w:link w:val="a7"/>
    <w:uiPriority w:val="99"/>
    <w:unhideWhenUsed/>
    <w:rsid w:val="00381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1436"/>
  </w:style>
  <w:style w:type="paragraph" w:styleId="a8">
    <w:name w:val="List Paragraph"/>
    <w:aliases w:val="List Paragraph (numbered (a)),Lapis Bulleted List,Dot pt,F5 List Paragraph,List Paragraph1,No Spacing1,List Paragraph Char Char Char,Indicator Text,Numbered Para 1,Bullet 1,List Paragraph12,Bullet Points,MAIN CONTENT,List 100s,WB Para,L"/>
    <w:basedOn w:val="a"/>
    <w:link w:val="a9"/>
    <w:uiPriority w:val="34"/>
    <w:qFormat/>
    <w:rsid w:val="009C0AE0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a9">
    <w:name w:val="Абзац списка Знак"/>
    <w:aliases w:val="List Paragraph (numbered (a)) Знак,Lapis Bulleted List Знак,Dot pt Знак,F5 List Paragraph Знак,List Paragraph1 Знак,No Spacing1 Знак,List Paragraph Char Char Char Знак,Indicator Text Знак,Numbered Para 1 Знак,Bullet 1 Знак,WB Para Знак"/>
    <w:link w:val="a8"/>
    <w:uiPriority w:val="34"/>
    <w:qFormat/>
    <w:locked/>
    <w:rsid w:val="009C0AE0"/>
    <w:rPr>
      <w:rFonts w:ascii="Calibri" w:eastAsia="Calibri" w:hAnsi="Calibri" w:cs="Times New Roman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0A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6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9AFF-3377-46B0-A34A-9E48612B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24</Pages>
  <Words>5789</Words>
  <Characters>32998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Янчуревич</dc:creator>
  <cp:lastModifiedBy>User</cp:lastModifiedBy>
  <cp:revision>6</cp:revision>
  <cp:lastPrinted>2025-12-02T05:38:00Z</cp:lastPrinted>
  <dcterms:created xsi:type="dcterms:W3CDTF">2025-12-10T22:07:00Z</dcterms:created>
  <dcterms:modified xsi:type="dcterms:W3CDTF">2026-02-06T07:29:00Z</dcterms:modified>
</cp:coreProperties>
</file>